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8AD69" w14:textId="5E839181" w:rsidR="00940E5A" w:rsidRDefault="00381F1C" w:rsidP="00940E5A">
      <w:r>
        <w:t xml:space="preserve">Revised </w:t>
      </w:r>
      <w:r w:rsidR="003D3CD1">
        <w:t xml:space="preserve">February </w:t>
      </w:r>
      <w:r w:rsidR="00CD2D4E">
        <w:t>28</w:t>
      </w:r>
      <w:r w:rsidR="00D94989">
        <w:t>, 2024</w:t>
      </w:r>
    </w:p>
    <w:p w14:paraId="2C32691D" w14:textId="1B166F30" w:rsidR="003569A2" w:rsidRPr="001730D8" w:rsidRDefault="00963677" w:rsidP="00842AD0">
      <w:pPr>
        <w:pStyle w:val="Heading1"/>
        <w:rPr>
          <w:color w:val="862633" w:themeColor="accent1"/>
        </w:rPr>
      </w:pPr>
      <w:bookmarkStart w:id="0" w:name="_Toc160007688"/>
      <w:r>
        <w:rPr>
          <w:color w:val="862633" w:themeColor="accent1"/>
        </w:rPr>
        <w:t xml:space="preserve">ITW Trans Tech – Company, Quality and </w:t>
      </w:r>
      <w:r w:rsidR="00B23BED" w:rsidRPr="001730D8">
        <w:rPr>
          <w:color w:val="862633" w:themeColor="accent1"/>
        </w:rPr>
        <w:t xml:space="preserve">Environmental </w:t>
      </w:r>
      <w:r>
        <w:rPr>
          <w:color w:val="862633" w:themeColor="accent1"/>
        </w:rPr>
        <w:t>Information</w:t>
      </w:r>
      <w:bookmarkEnd w:id="0"/>
      <w:r>
        <w:rPr>
          <w:color w:val="862633" w:themeColor="accent1"/>
        </w:rPr>
        <w:t xml:space="preserve">  </w:t>
      </w:r>
    </w:p>
    <w:sdt>
      <w:sdtPr>
        <w:rPr>
          <w:rFonts w:asciiTheme="minorHAnsi" w:eastAsia="Times New Roman" w:hAnsiTheme="minorHAnsi" w:cs="Times New Roman"/>
          <w:color w:val="auto"/>
          <w:sz w:val="20"/>
          <w:szCs w:val="24"/>
        </w:rPr>
        <w:id w:val="-1955315514"/>
        <w:docPartObj>
          <w:docPartGallery w:val="Table of Contents"/>
          <w:docPartUnique/>
        </w:docPartObj>
      </w:sdtPr>
      <w:sdtEndPr>
        <w:rPr>
          <w:b/>
          <w:bCs/>
          <w:noProof/>
        </w:rPr>
      </w:sdtEndPr>
      <w:sdtContent>
        <w:p w14:paraId="2C060783" w14:textId="0350B4AC" w:rsidR="001730D8" w:rsidRDefault="001730D8" w:rsidP="00EB65DC">
          <w:pPr>
            <w:pStyle w:val="TOCHeading"/>
            <w:spacing w:before="0"/>
          </w:pPr>
          <w:r>
            <w:t>Contents</w:t>
          </w:r>
        </w:p>
        <w:p w14:paraId="6ECE1F6A" w14:textId="42821433" w:rsidR="00D94989" w:rsidRDefault="001730D8">
          <w:pPr>
            <w:pStyle w:val="TOC1"/>
            <w:tabs>
              <w:tab w:val="right" w:leader="dot" w:pos="10070"/>
            </w:tabs>
            <w:rPr>
              <w:rFonts w:eastAsiaTheme="minorEastAsia" w:cstheme="minorBidi"/>
              <w:noProof/>
              <w:kern w:val="2"/>
              <w:sz w:val="24"/>
              <w14:ligatures w14:val="standardContextual"/>
            </w:rPr>
          </w:pPr>
          <w:r>
            <w:fldChar w:fldCharType="begin"/>
          </w:r>
          <w:r>
            <w:instrText xml:space="preserve"> TOC \o "1-3" \h \z \u </w:instrText>
          </w:r>
          <w:r>
            <w:fldChar w:fldCharType="separate"/>
          </w:r>
          <w:hyperlink w:anchor="_Toc160007688" w:history="1">
            <w:r w:rsidR="00D94989" w:rsidRPr="002D41FD">
              <w:rPr>
                <w:rStyle w:val="Hyperlink"/>
                <w:noProof/>
              </w:rPr>
              <w:t>ITW Trans Tech – Company, Quality and Environmental Information</w:t>
            </w:r>
            <w:r w:rsidR="00D94989">
              <w:rPr>
                <w:noProof/>
                <w:webHidden/>
              </w:rPr>
              <w:tab/>
            </w:r>
            <w:r w:rsidR="00D94989">
              <w:rPr>
                <w:noProof/>
                <w:webHidden/>
              </w:rPr>
              <w:fldChar w:fldCharType="begin"/>
            </w:r>
            <w:r w:rsidR="00D94989">
              <w:rPr>
                <w:noProof/>
                <w:webHidden/>
              </w:rPr>
              <w:instrText xml:space="preserve"> PAGEREF _Toc160007688 \h </w:instrText>
            </w:r>
            <w:r w:rsidR="00D94989">
              <w:rPr>
                <w:noProof/>
                <w:webHidden/>
              </w:rPr>
            </w:r>
            <w:r w:rsidR="00D94989">
              <w:rPr>
                <w:noProof/>
                <w:webHidden/>
              </w:rPr>
              <w:fldChar w:fldCharType="separate"/>
            </w:r>
            <w:r w:rsidR="00D94989">
              <w:rPr>
                <w:noProof/>
                <w:webHidden/>
              </w:rPr>
              <w:t>1</w:t>
            </w:r>
            <w:r w:rsidR="00D94989">
              <w:rPr>
                <w:noProof/>
                <w:webHidden/>
              </w:rPr>
              <w:fldChar w:fldCharType="end"/>
            </w:r>
          </w:hyperlink>
        </w:p>
        <w:p w14:paraId="749810BA" w14:textId="1AAD09F9" w:rsidR="00D94989" w:rsidRDefault="00CD2D4E">
          <w:pPr>
            <w:pStyle w:val="TOC2"/>
            <w:tabs>
              <w:tab w:val="right" w:leader="dot" w:pos="10070"/>
            </w:tabs>
            <w:rPr>
              <w:rFonts w:eastAsiaTheme="minorEastAsia" w:cstheme="minorBidi"/>
              <w:noProof/>
              <w:kern w:val="2"/>
              <w:sz w:val="24"/>
              <w14:ligatures w14:val="standardContextual"/>
            </w:rPr>
          </w:pPr>
          <w:hyperlink w:anchor="_Toc160007689" w:history="1">
            <w:r w:rsidR="00D94989" w:rsidRPr="002D41FD">
              <w:rPr>
                <w:rStyle w:val="Hyperlink"/>
                <w:b/>
                <w:bCs/>
                <w:noProof/>
              </w:rPr>
              <w:t>Company Introduction</w:t>
            </w:r>
            <w:r w:rsidR="00D94989">
              <w:rPr>
                <w:noProof/>
                <w:webHidden/>
              </w:rPr>
              <w:tab/>
            </w:r>
            <w:r w:rsidR="00D94989">
              <w:rPr>
                <w:noProof/>
                <w:webHidden/>
              </w:rPr>
              <w:fldChar w:fldCharType="begin"/>
            </w:r>
            <w:r w:rsidR="00D94989">
              <w:rPr>
                <w:noProof/>
                <w:webHidden/>
              </w:rPr>
              <w:instrText xml:space="preserve"> PAGEREF _Toc160007689 \h </w:instrText>
            </w:r>
            <w:r w:rsidR="00D94989">
              <w:rPr>
                <w:noProof/>
                <w:webHidden/>
              </w:rPr>
            </w:r>
            <w:r w:rsidR="00D94989">
              <w:rPr>
                <w:noProof/>
                <w:webHidden/>
              </w:rPr>
              <w:fldChar w:fldCharType="separate"/>
            </w:r>
            <w:r w:rsidR="00D94989">
              <w:rPr>
                <w:noProof/>
                <w:webHidden/>
              </w:rPr>
              <w:t>3</w:t>
            </w:r>
            <w:r w:rsidR="00D94989">
              <w:rPr>
                <w:noProof/>
                <w:webHidden/>
              </w:rPr>
              <w:fldChar w:fldCharType="end"/>
            </w:r>
          </w:hyperlink>
        </w:p>
        <w:p w14:paraId="08C6AD14" w14:textId="3B40FEF6" w:rsidR="00D94989" w:rsidRDefault="00CD2D4E">
          <w:pPr>
            <w:pStyle w:val="TOC3"/>
            <w:tabs>
              <w:tab w:val="right" w:leader="dot" w:pos="10070"/>
            </w:tabs>
            <w:rPr>
              <w:rFonts w:eastAsiaTheme="minorEastAsia" w:cstheme="minorBidi"/>
              <w:noProof/>
              <w:kern w:val="2"/>
              <w:sz w:val="24"/>
              <w14:ligatures w14:val="standardContextual"/>
            </w:rPr>
          </w:pPr>
          <w:hyperlink w:anchor="_Toc160007690" w:history="1">
            <w:r w:rsidR="00D94989" w:rsidRPr="002D41FD">
              <w:rPr>
                <w:rStyle w:val="Hyperlink"/>
                <w:noProof/>
              </w:rPr>
              <w:t>Company Profile</w:t>
            </w:r>
            <w:r w:rsidR="00D94989">
              <w:rPr>
                <w:noProof/>
                <w:webHidden/>
              </w:rPr>
              <w:tab/>
            </w:r>
            <w:r w:rsidR="00D94989">
              <w:rPr>
                <w:noProof/>
                <w:webHidden/>
              </w:rPr>
              <w:fldChar w:fldCharType="begin"/>
            </w:r>
            <w:r w:rsidR="00D94989">
              <w:rPr>
                <w:noProof/>
                <w:webHidden/>
              </w:rPr>
              <w:instrText xml:space="preserve"> PAGEREF _Toc160007690 \h </w:instrText>
            </w:r>
            <w:r w:rsidR="00D94989">
              <w:rPr>
                <w:noProof/>
                <w:webHidden/>
              </w:rPr>
            </w:r>
            <w:r w:rsidR="00D94989">
              <w:rPr>
                <w:noProof/>
                <w:webHidden/>
              </w:rPr>
              <w:fldChar w:fldCharType="separate"/>
            </w:r>
            <w:r w:rsidR="00D94989">
              <w:rPr>
                <w:noProof/>
                <w:webHidden/>
              </w:rPr>
              <w:t>3</w:t>
            </w:r>
            <w:r w:rsidR="00D94989">
              <w:rPr>
                <w:noProof/>
                <w:webHidden/>
              </w:rPr>
              <w:fldChar w:fldCharType="end"/>
            </w:r>
          </w:hyperlink>
        </w:p>
        <w:p w14:paraId="48EA9555" w14:textId="27EE800E" w:rsidR="00D94989" w:rsidRDefault="00CD2D4E">
          <w:pPr>
            <w:pStyle w:val="TOC3"/>
            <w:tabs>
              <w:tab w:val="right" w:leader="dot" w:pos="10070"/>
            </w:tabs>
            <w:rPr>
              <w:rFonts w:eastAsiaTheme="minorEastAsia" w:cstheme="minorBidi"/>
              <w:noProof/>
              <w:kern w:val="2"/>
              <w:sz w:val="24"/>
              <w14:ligatures w14:val="standardContextual"/>
            </w:rPr>
          </w:pPr>
          <w:hyperlink w:anchor="_Toc160007691" w:history="1">
            <w:r w:rsidR="00D94989" w:rsidRPr="002D41FD">
              <w:rPr>
                <w:rStyle w:val="Hyperlink"/>
                <w:noProof/>
              </w:rPr>
              <w:t>Site Management Team</w:t>
            </w:r>
            <w:r w:rsidR="00D94989">
              <w:rPr>
                <w:noProof/>
                <w:webHidden/>
              </w:rPr>
              <w:tab/>
            </w:r>
            <w:r w:rsidR="00D94989">
              <w:rPr>
                <w:noProof/>
                <w:webHidden/>
              </w:rPr>
              <w:fldChar w:fldCharType="begin"/>
            </w:r>
            <w:r w:rsidR="00D94989">
              <w:rPr>
                <w:noProof/>
                <w:webHidden/>
              </w:rPr>
              <w:instrText xml:space="preserve"> PAGEREF _Toc160007691 \h </w:instrText>
            </w:r>
            <w:r w:rsidR="00D94989">
              <w:rPr>
                <w:noProof/>
                <w:webHidden/>
              </w:rPr>
            </w:r>
            <w:r w:rsidR="00D94989">
              <w:rPr>
                <w:noProof/>
                <w:webHidden/>
              </w:rPr>
              <w:fldChar w:fldCharType="separate"/>
            </w:r>
            <w:r w:rsidR="00D94989">
              <w:rPr>
                <w:noProof/>
                <w:webHidden/>
              </w:rPr>
              <w:t>3</w:t>
            </w:r>
            <w:r w:rsidR="00D94989">
              <w:rPr>
                <w:noProof/>
                <w:webHidden/>
              </w:rPr>
              <w:fldChar w:fldCharType="end"/>
            </w:r>
          </w:hyperlink>
        </w:p>
        <w:p w14:paraId="6A6FB924" w14:textId="430A0ECB" w:rsidR="00D94989" w:rsidRDefault="00CD2D4E">
          <w:pPr>
            <w:pStyle w:val="TOC2"/>
            <w:tabs>
              <w:tab w:val="right" w:leader="dot" w:pos="10070"/>
            </w:tabs>
            <w:rPr>
              <w:rFonts w:eastAsiaTheme="minorEastAsia" w:cstheme="minorBidi"/>
              <w:noProof/>
              <w:kern w:val="2"/>
              <w:sz w:val="24"/>
              <w14:ligatures w14:val="standardContextual"/>
            </w:rPr>
          </w:pPr>
          <w:hyperlink w:anchor="_Toc160007692" w:history="1">
            <w:r w:rsidR="00D94989" w:rsidRPr="002D41FD">
              <w:rPr>
                <w:rStyle w:val="Hyperlink"/>
                <w:b/>
                <w:bCs/>
                <w:noProof/>
              </w:rPr>
              <w:t>Accounts Receivable / Banking Information</w:t>
            </w:r>
            <w:r w:rsidR="00D94989">
              <w:rPr>
                <w:noProof/>
                <w:webHidden/>
              </w:rPr>
              <w:tab/>
            </w:r>
            <w:r w:rsidR="00D94989">
              <w:rPr>
                <w:noProof/>
                <w:webHidden/>
              </w:rPr>
              <w:fldChar w:fldCharType="begin"/>
            </w:r>
            <w:r w:rsidR="00D94989">
              <w:rPr>
                <w:noProof/>
                <w:webHidden/>
              </w:rPr>
              <w:instrText xml:space="preserve"> PAGEREF _Toc160007692 \h </w:instrText>
            </w:r>
            <w:r w:rsidR="00D94989">
              <w:rPr>
                <w:noProof/>
                <w:webHidden/>
              </w:rPr>
            </w:r>
            <w:r w:rsidR="00D94989">
              <w:rPr>
                <w:noProof/>
                <w:webHidden/>
              </w:rPr>
              <w:fldChar w:fldCharType="separate"/>
            </w:r>
            <w:r w:rsidR="00D94989">
              <w:rPr>
                <w:noProof/>
                <w:webHidden/>
              </w:rPr>
              <w:t>4</w:t>
            </w:r>
            <w:r w:rsidR="00D94989">
              <w:rPr>
                <w:noProof/>
                <w:webHidden/>
              </w:rPr>
              <w:fldChar w:fldCharType="end"/>
            </w:r>
          </w:hyperlink>
        </w:p>
        <w:p w14:paraId="5B1E7D0F" w14:textId="4F7526E6" w:rsidR="00D94989" w:rsidRDefault="00CD2D4E">
          <w:pPr>
            <w:pStyle w:val="TOC2"/>
            <w:tabs>
              <w:tab w:val="right" w:leader="dot" w:pos="10070"/>
            </w:tabs>
            <w:rPr>
              <w:rFonts w:eastAsiaTheme="minorEastAsia" w:cstheme="minorBidi"/>
              <w:noProof/>
              <w:kern w:val="2"/>
              <w:sz w:val="24"/>
              <w14:ligatures w14:val="standardContextual"/>
            </w:rPr>
          </w:pPr>
          <w:hyperlink w:anchor="_Toc160007693" w:history="1">
            <w:r w:rsidR="00D94989" w:rsidRPr="002D41FD">
              <w:rPr>
                <w:rStyle w:val="Hyperlink"/>
                <w:noProof/>
              </w:rPr>
              <w:t>W-9 Form</w:t>
            </w:r>
            <w:r w:rsidR="00D94989">
              <w:rPr>
                <w:noProof/>
                <w:webHidden/>
              </w:rPr>
              <w:tab/>
            </w:r>
            <w:r w:rsidR="00D94989">
              <w:rPr>
                <w:noProof/>
                <w:webHidden/>
              </w:rPr>
              <w:fldChar w:fldCharType="begin"/>
            </w:r>
            <w:r w:rsidR="00D94989">
              <w:rPr>
                <w:noProof/>
                <w:webHidden/>
              </w:rPr>
              <w:instrText xml:space="preserve"> PAGEREF _Toc160007693 \h </w:instrText>
            </w:r>
            <w:r w:rsidR="00D94989">
              <w:rPr>
                <w:noProof/>
                <w:webHidden/>
              </w:rPr>
            </w:r>
            <w:r w:rsidR="00D94989">
              <w:rPr>
                <w:noProof/>
                <w:webHidden/>
              </w:rPr>
              <w:fldChar w:fldCharType="separate"/>
            </w:r>
            <w:r w:rsidR="00D94989">
              <w:rPr>
                <w:noProof/>
                <w:webHidden/>
              </w:rPr>
              <w:t>4</w:t>
            </w:r>
            <w:r w:rsidR="00D94989">
              <w:rPr>
                <w:noProof/>
                <w:webHidden/>
              </w:rPr>
              <w:fldChar w:fldCharType="end"/>
            </w:r>
          </w:hyperlink>
        </w:p>
        <w:p w14:paraId="3BB08044" w14:textId="2DAD16D0" w:rsidR="00D94989" w:rsidRDefault="00CD2D4E">
          <w:pPr>
            <w:pStyle w:val="TOC2"/>
            <w:tabs>
              <w:tab w:val="right" w:leader="dot" w:pos="10070"/>
            </w:tabs>
            <w:rPr>
              <w:rFonts w:eastAsiaTheme="minorEastAsia" w:cstheme="minorBidi"/>
              <w:noProof/>
              <w:kern w:val="2"/>
              <w:sz w:val="24"/>
              <w14:ligatures w14:val="standardContextual"/>
            </w:rPr>
          </w:pPr>
          <w:hyperlink w:anchor="_Toc160007694" w:history="1">
            <w:r w:rsidR="00D94989" w:rsidRPr="002D41FD">
              <w:rPr>
                <w:rStyle w:val="Hyperlink"/>
                <w:b/>
                <w:bCs/>
                <w:noProof/>
              </w:rPr>
              <w:t>Quality</w:t>
            </w:r>
            <w:r w:rsidR="00D94989">
              <w:rPr>
                <w:noProof/>
                <w:webHidden/>
              </w:rPr>
              <w:tab/>
            </w:r>
            <w:r w:rsidR="00D94989">
              <w:rPr>
                <w:noProof/>
                <w:webHidden/>
              </w:rPr>
              <w:fldChar w:fldCharType="begin"/>
            </w:r>
            <w:r w:rsidR="00D94989">
              <w:rPr>
                <w:noProof/>
                <w:webHidden/>
              </w:rPr>
              <w:instrText xml:space="preserve"> PAGEREF _Toc160007694 \h </w:instrText>
            </w:r>
            <w:r w:rsidR="00D94989">
              <w:rPr>
                <w:noProof/>
                <w:webHidden/>
              </w:rPr>
            </w:r>
            <w:r w:rsidR="00D94989">
              <w:rPr>
                <w:noProof/>
                <w:webHidden/>
              </w:rPr>
              <w:fldChar w:fldCharType="separate"/>
            </w:r>
            <w:r w:rsidR="00D94989">
              <w:rPr>
                <w:noProof/>
                <w:webHidden/>
              </w:rPr>
              <w:t>5</w:t>
            </w:r>
            <w:r w:rsidR="00D94989">
              <w:rPr>
                <w:noProof/>
                <w:webHidden/>
              </w:rPr>
              <w:fldChar w:fldCharType="end"/>
            </w:r>
          </w:hyperlink>
        </w:p>
        <w:p w14:paraId="7D35860B" w14:textId="17588BE7" w:rsidR="00D94989" w:rsidRDefault="00CD2D4E">
          <w:pPr>
            <w:pStyle w:val="TOC3"/>
            <w:tabs>
              <w:tab w:val="right" w:leader="dot" w:pos="10070"/>
            </w:tabs>
            <w:rPr>
              <w:rFonts w:eastAsiaTheme="minorEastAsia" w:cstheme="minorBidi"/>
              <w:noProof/>
              <w:kern w:val="2"/>
              <w:sz w:val="24"/>
              <w14:ligatures w14:val="standardContextual"/>
            </w:rPr>
          </w:pPr>
          <w:hyperlink w:anchor="_Toc160007695" w:history="1">
            <w:r w:rsidR="00D94989" w:rsidRPr="002D41FD">
              <w:rPr>
                <w:rStyle w:val="Hyperlink"/>
                <w:noProof/>
              </w:rPr>
              <w:t>ISO9001:2015 Certification (Current Expiration Jan 20, 2025)</w:t>
            </w:r>
            <w:r w:rsidR="00D94989">
              <w:rPr>
                <w:noProof/>
                <w:webHidden/>
              </w:rPr>
              <w:tab/>
            </w:r>
            <w:r w:rsidR="00D94989">
              <w:rPr>
                <w:noProof/>
                <w:webHidden/>
              </w:rPr>
              <w:fldChar w:fldCharType="begin"/>
            </w:r>
            <w:r w:rsidR="00D94989">
              <w:rPr>
                <w:noProof/>
                <w:webHidden/>
              </w:rPr>
              <w:instrText xml:space="preserve"> PAGEREF _Toc160007695 \h </w:instrText>
            </w:r>
            <w:r w:rsidR="00D94989">
              <w:rPr>
                <w:noProof/>
                <w:webHidden/>
              </w:rPr>
            </w:r>
            <w:r w:rsidR="00D94989">
              <w:rPr>
                <w:noProof/>
                <w:webHidden/>
              </w:rPr>
              <w:fldChar w:fldCharType="separate"/>
            </w:r>
            <w:r w:rsidR="00D94989">
              <w:rPr>
                <w:noProof/>
                <w:webHidden/>
              </w:rPr>
              <w:t>5</w:t>
            </w:r>
            <w:r w:rsidR="00D94989">
              <w:rPr>
                <w:noProof/>
                <w:webHidden/>
              </w:rPr>
              <w:fldChar w:fldCharType="end"/>
            </w:r>
          </w:hyperlink>
        </w:p>
        <w:p w14:paraId="09644FEE" w14:textId="72AFD0EA" w:rsidR="00D94989" w:rsidRDefault="00CD2D4E">
          <w:pPr>
            <w:pStyle w:val="TOC3"/>
            <w:tabs>
              <w:tab w:val="right" w:leader="dot" w:pos="10070"/>
            </w:tabs>
            <w:rPr>
              <w:rFonts w:eastAsiaTheme="minorEastAsia" w:cstheme="minorBidi"/>
              <w:noProof/>
              <w:kern w:val="2"/>
              <w:sz w:val="24"/>
              <w14:ligatures w14:val="standardContextual"/>
            </w:rPr>
          </w:pPr>
          <w:hyperlink w:anchor="_Toc160007696" w:history="1">
            <w:r w:rsidR="00D94989" w:rsidRPr="002D41FD">
              <w:rPr>
                <w:rStyle w:val="Hyperlink"/>
                <w:noProof/>
              </w:rPr>
              <w:t>Product Change Statement</w:t>
            </w:r>
            <w:r w:rsidR="00D94989">
              <w:rPr>
                <w:noProof/>
                <w:webHidden/>
              </w:rPr>
              <w:tab/>
            </w:r>
            <w:r w:rsidR="00D94989">
              <w:rPr>
                <w:noProof/>
                <w:webHidden/>
              </w:rPr>
              <w:fldChar w:fldCharType="begin"/>
            </w:r>
            <w:r w:rsidR="00D94989">
              <w:rPr>
                <w:noProof/>
                <w:webHidden/>
              </w:rPr>
              <w:instrText xml:space="preserve"> PAGEREF _Toc160007696 \h </w:instrText>
            </w:r>
            <w:r w:rsidR="00D94989">
              <w:rPr>
                <w:noProof/>
                <w:webHidden/>
              </w:rPr>
            </w:r>
            <w:r w:rsidR="00D94989">
              <w:rPr>
                <w:noProof/>
                <w:webHidden/>
              </w:rPr>
              <w:fldChar w:fldCharType="separate"/>
            </w:r>
            <w:r w:rsidR="00D94989">
              <w:rPr>
                <w:noProof/>
                <w:webHidden/>
              </w:rPr>
              <w:t>5</w:t>
            </w:r>
            <w:r w:rsidR="00D94989">
              <w:rPr>
                <w:noProof/>
                <w:webHidden/>
              </w:rPr>
              <w:fldChar w:fldCharType="end"/>
            </w:r>
          </w:hyperlink>
        </w:p>
        <w:p w14:paraId="685B21B8" w14:textId="69E493C1" w:rsidR="00D94989" w:rsidRDefault="00CD2D4E">
          <w:pPr>
            <w:pStyle w:val="TOC3"/>
            <w:tabs>
              <w:tab w:val="right" w:leader="dot" w:pos="10070"/>
            </w:tabs>
            <w:rPr>
              <w:rFonts w:eastAsiaTheme="minorEastAsia" w:cstheme="minorBidi"/>
              <w:noProof/>
              <w:kern w:val="2"/>
              <w:sz w:val="24"/>
              <w14:ligatures w14:val="standardContextual"/>
            </w:rPr>
          </w:pPr>
          <w:hyperlink w:anchor="_Toc160007697" w:history="1">
            <w:r w:rsidR="00D94989" w:rsidRPr="002D41FD">
              <w:rPr>
                <w:rStyle w:val="Hyperlink"/>
                <w:noProof/>
              </w:rPr>
              <w:t>Governance Documents</w:t>
            </w:r>
            <w:r w:rsidR="00D94989">
              <w:rPr>
                <w:noProof/>
                <w:webHidden/>
              </w:rPr>
              <w:tab/>
            </w:r>
            <w:r w:rsidR="00D94989">
              <w:rPr>
                <w:noProof/>
                <w:webHidden/>
              </w:rPr>
              <w:fldChar w:fldCharType="begin"/>
            </w:r>
            <w:r w:rsidR="00D94989">
              <w:rPr>
                <w:noProof/>
                <w:webHidden/>
              </w:rPr>
              <w:instrText xml:space="preserve"> PAGEREF _Toc160007697 \h </w:instrText>
            </w:r>
            <w:r w:rsidR="00D94989">
              <w:rPr>
                <w:noProof/>
                <w:webHidden/>
              </w:rPr>
            </w:r>
            <w:r w:rsidR="00D94989">
              <w:rPr>
                <w:noProof/>
                <w:webHidden/>
              </w:rPr>
              <w:fldChar w:fldCharType="separate"/>
            </w:r>
            <w:r w:rsidR="00D94989">
              <w:rPr>
                <w:noProof/>
                <w:webHidden/>
              </w:rPr>
              <w:t>5</w:t>
            </w:r>
            <w:r w:rsidR="00D94989">
              <w:rPr>
                <w:noProof/>
                <w:webHidden/>
              </w:rPr>
              <w:fldChar w:fldCharType="end"/>
            </w:r>
          </w:hyperlink>
        </w:p>
        <w:p w14:paraId="0B297BE5" w14:textId="1795CB8E" w:rsidR="00D94989" w:rsidRDefault="00CD2D4E">
          <w:pPr>
            <w:pStyle w:val="TOC2"/>
            <w:tabs>
              <w:tab w:val="right" w:leader="dot" w:pos="10070"/>
            </w:tabs>
            <w:rPr>
              <w:rFonts w:eastAsiaTheme="minorEastAsia" w:cstheme="minorBidi"/>
              <w:noProof/>
              <w:kern w:val="2"/>
              <w:sz w:val="24"/>
              <w14:ligatures w14:val="standardContextual"/>
            </w:rPr>
          </w:pPr>
          <w:hyperlink w:anchor="_Toc160007698" w:history="1">
            <w:r w:rsidR="00D94989" w:rsidRPr="002D41FD">
              <w:rPr>
                <w:rStyle w:val="Hyperlink"/>
                <w:b/>
                <w:bCs/>
                <w:noProof/>
              </w:rPr>
              <w:t>Environmental</w:t>
            </w:r>
            <w:r w:rsidR="00D94989">
              <w:rPr>
                <w:noProof/>
                <w:webHidden/>
              </w:rPr>
              <w:tab/>
            </w:r>
            <w:r w:rsidR="00D94989">
              <w:rPr>
                <w:noProof/>
                <w:webHidden/>
              </w:rPr>
              <w:fldChar w:fldCharType="begin"/>
            </w:r>
            <w:r w:rsidR="00D94989">
              <w:rPr>
                <w:noProof/>
                <w:webHidden/>
              </w:rPr>
              <w:instrText xml:space="preserve"> PAGEREF _Toc160007698 \h </w:instrText>
            </w:r>
            <w:r w:rsidR="00D94989">
              <w:rPr>
                <w:noProof/>
                <w:webHidden/>
              </w:rPr>
            </w:r>
            <w:r w:rsidR="00D94989">
              <w:rPr>
                <w:noProof/>
                <w:webHidden/>
              </w:rPr>
              <w:fldChar w:fldCharType="separate"/>
            </w:r>
            <w:r w:rsidR="00D94989">
              <w:rPr>
                <w:noProof/>
                <w:webHidden/>
              </w:rPr>
              <w:t>6</w:t>
            </w:r>
            <w:r w:rsidR="00D94989">
              <w:rPr>
                <w:noProof/>
                <w:webHidden/>
              </w:rPr>
              <w:fldChar w:fldCharType="end"/>
            </w:r>
          </w:hyperlink>
        </w:p>
        <w:p w14:paraId="5182B0D2" w14:textId="6539E320" w:rsidR="00D94989" w:rsidRDefault="00CD2D4E">
          <w:pPr>
            <w:pStyle w:val="TOC3"/>
            <w:tabs>
              <w:tab w:val="right" w:leader="dot" w:pos="10070"/>
            </w:tabs>
            <w:rPr>
              <w:rFonts w:eastAsiaTheme="minorEastAsia" w:cstheme="minorBidi"/>
              <w:noProof/>
              <w:kern w:val="2"/>
              <w:sz w:val="24"/>
              <w14:ligatures w14:val="standardContextual"/>
            </w:rPr>
          </w:pPr>
          <w:hyperlink w:anchor="_Toc160007699" w:history="1">
            <w:r w:rsidR="00D94989" w:rsidRPr="002D41FD">
              <w:rPr>
                <w:rStyle w:val="Hyperlink"/>
                <w:noProof/>
              </w:rPr>
              <w:t>Product SDS’s</w:t>
            </w:r>
            <w:r w:rsidR="00D94989">
              <w:rPr>
                <w:noProof/>
                <w:webHidden/>
              </w:rPr>
              <w:tab/>
            </w:r>
            <w:r w:rsidR="00D94989">
              <w:rPr>
                <w:noProof/>
                <w:webHidden/>
              </w:rPr>
              <w:fldChar w:fldCharType="begin"/>
            </w:r>
            <w:r w:rsidR="00D94989">
              <w:rPr>
                <w:noProof/>
                <w:webHidden/>
              </w:rPr>
              <w:instrText xml:space="preserve"> PAGEREF _Toc160007699 \h </w:instrText>
            </w:r>
            <w:r w:rsidR="00D94989">
              <w:rPr>
                <w:noProof/>
                <w:webHidden/>
              </w:rPr>
            </w:r>
            <w:r w:rsidR="00D94989">
              <w:rPr>
                <w:noProof/>
                <w:webHidden/>
              </w:rPr>
              <w:fldChar w:fldCharType="separate"/>
            </w:r>
            <w:r w:rsidR="00D94989">
              <w:rPr>
                <w:noProof/>
                <w:webHidden/>
              </w:rPr>
              <w:t>6</w:t>
            </w:r>
            <w:r w:rsidR="00D94989">
              <w:rPr>
                <w:noProof/>
                <w:webHidden/>
              </w:rPr>
              <w:fldChar w:fldCharType="end"/>
            </w:r>
          </w:hyperlink>
        </w:p>
        <w:p w14:paraId="1DC63DB6" w14:textId="1CFDD2C9" w:rsidR="00D94989" w:rsidRDefault="00CD2D4E">
          <w:pPr>
            <w:pStyle w:val="TOC3"/>
            <w:tabs>
              <w:tab w:val="right" w:leader="dot" w:pos="10070"/>
            </w:tabs>
            <w:rPr>
              <w:rFonts w:eastAsiaTheme="minorEastAsia" w:cstheme="minorBidi"/>
              <w:noProof/>
              <w:kern w:val="2"/>
              <w:sz w:val="24"/>
              <w14:ligatures w14:val="standardContextual"/>
            </w:rPr>
          </w:pPr>
          <w:hyperlink w:anchor="_Toc160007700" w:history="1">
            <w:r w:rsidR="00D94989" w:rsidRPr="002D41FD">
              <w:rPr>
                <w:rStyle w:val="Hyperlink"/>
                <w:noProof/>
              </w:rPr>
              <w:t>EMRT (Extended Minerals Reporting (EMRT v. 1.2)</w:t>
            </w:r>
            <w:r w:rsidR="00D94989">
              <w:rPr>
                <w:noProof/>
                <w:webHidden/>
              </w:rPr>
              <w:tab/>
            </w:r>
            <w:r w:rsidR="00D94989">
              <w:rPr>
                <w:noProof/>
                <w:webHidden/>
              </w:rPr>
              <w:fldChar w:fldCharType="begin"/>
            </w:r>
            <w:r w:rsidR="00D94989">
              <w:rPr>
                <w:noProof/>
                <w:webHidden/>
              </w:rPr>
              <w:instrText xml:space="preserve"> PAGEREF _Toc160007700 \h </w:instrText>
            </w:r>
            <w:r w:rsidR="00D94989">
              <w:rPr>
                <w:noProof/>
                <w:webHidden/>
              </w:rPr>
            </w:r>
            <w:r w:rsidR="00D94989">
              <w:rPr>
                <w:noProof/>
                <w:webHidden/>
              </w:rPr>
              <w:fldChar w:fldCharType="separate"/>
            </w:r>
            <w:r w:rsidR="00D94989">
              <w:rPr>
                <w:noProof/>
                <w:webHidden/>
              </w:rPr>
              <w:t>6</w:t>
            </w:r>
            <w:r w:rsidR="00D94989">
              <w:rPr>
                <w:noProof/>
                <w:webHidden/>
              </w:rPr>
              <w:fldChar w:fldCharType="end"/>
            </w:r>
          </w:hyperlink>
        </w:p>
        <w:p w14:paraId="593A254A" w14:textId="0F5BD154" w:rsidR="00D94989" w:rsidRDefault="00CD2D4E">
          <w:pPr>
            <w:pStyle w:val="TOC3"/>
            <w:tabs>
              <w:tab w:val="right" w:leader="dot" w:pos="10070"/>
            </w:tabs>
            <w:rPr>
              <w:rFonts w:eastAsiaTheme="minorEastAsia" w:cstheme="minorBidi"/>
              <w:noProof/>
              <w:kern w:val="2"/>
              <w:sz w:val="24"/>
              <w14:ligatures w14:val="standardContextual"/>
            </w:rPr>
          </w:pPr>
          <w:hyperlink w:anchor="_Toc160007701" w:history="1">
            <w:r w:rsidR="00D94989" w:rsidRPr="002D41FD">
              <w:rPr>
                <w:rStyle w:val="Hyperlink"/>
                <w:noProof/>
              </w:rPr>
              <w:t>Cobalt Statement 2.2 CRT (Rev 2021-8-13)</w:t>
            </w:r>
            <w:r w:rsidR="00D94989">
              <w:rPr>
                <w:noProof/>
                <w:webHidden/>
              </w:rPr>
              <w:tab/>
            </w:r>
            <w:r w:rsidR="00D94989">
              <w:rPr>
                <w:noProof/>
                <w:webHidden/>
              </w:rPr>
              <w:fldChar w:fldCharType="begin"/>
            </w:r>
            <w:r w:rsidR="00D94989">
              <w:rPr>
                <w:noProof/>
                <w:webHidden/>
              </w:rPr>
              <w:instrText xml:space="preserve"> PAGEREF _Toc160007701 \h </w:instrText>
            </w:r>
            <w:r w:rsidR="00D94989">
              <w:rPr>
                <w:noProof/>
                <w:webHidden/>
              </w:rPr>
            </w:r>
            <w:r w:rsidR="00D94989">
              <w:rPr>
                <w:noProof/>
                <w:webHidden/>
              </w:rPr>
              <w:fldChar w:fldCharType="separate"/>
            </w:r>
            <w:r w:rsidR="00D94989">
              <w:rPr>
                <w:noProof/>
                <w:webHidden/>
              </w:rPr>
              <w:t>6</w:t>
            </w:r>
            <w:r w:rsidR="00D94989">
              <w:rPr>
                <w:noProof/>
                <w:webHidden/>
              </w:rPr>
              <w:fldChar w:fldCharType="end"/>
            </w:r>
          </w:hyperlink>
        </w:p>
        <w:p w14:paraId="26B56E3D" w14:textId="78E5CBED" w:rsidR="00D94989" w:rsidRDefault="00CD2D4E">
          <w:pPr>
            <w:pStyle w:val="TOC3"/>
            <w:tabs>
              <w:tab w:val="right" w:leader="dot" w:pos="10070"/>
            </w:tabs>
            <w:rPr>
              <w:rFonts w:eastAsiaTheme="minorEastAsia" w:cstheme="minorBidi"/>
              <w:noProof/>
              <w:kern w:val="2"/>
              <w:sz w:val="24"/>
              <w14:ligatures w14:val="standardContextual"/>
            </w:rPr>
          </w:pPr>
          <w:hyperlink w:anchor="_Toc160007702" w:history="1">
            <w:r w:rsidR="00D94989" w:rsidRPr="002D41FD">
              <w:rPr>
                <w:rStyle w:val="Hyperlink"/>
                <w:noProof/>
              </w:rPr>
              <w:t>Conflict Minerals Statement 6.31 CMRT (Rev 2023-5-26)</w:t>
            </w:r>
            <w:r w:rsidR="00D94989">
              <w:rPr>
                <w:noProof/>
                <w:webHidden/>
              </w:rPr>
              <w:tab/>
            </w:r>
            <w:r w:rsidR="00D94989">
              <w:rPr>
                <w:noProof/>
                <w:webHidden/>
              </w:rPr>
              <w:fldChar w:fldCharType="begin"/>
            </w:r>
            <w:r w:rsidR="00D94989">
              <w:rPr>
                <w:noProof/>
                <w:webHidden/>
              </w:rPr>
              <w:instrText xml:space="preserve"> PAGEREF _Toc160007702 \h </w:instrText>
            </w:r>
            <w:r w:rsidR="00D94989">
              <w:rPr>
                <w:noProof/>
                <w:webHidden/>
              </w:rPr>
            </w:r>
            <w:r w:rsidR="00D94989">
              <w:rPr>
                <w:noProof/>
                <w:webHidden/>
              </w:rPr>
              <w:fldChar w:fldCharType="separate"/>
            </w:r>
            <w:r w:rsidR="00D94989">
              <w:rPr>
                <w:noProof/>
                <w:webHidden/>
              </w:rPr>
              <w:t>7</w:t>
            </w:r>
            <w:r w:rsidR="00D94989">
              <w:rPr>
                <w:noProof/>
                <w:webHidden/>
              </w:rPr>
              <w:fldChar w:fldCharType="end"/>
            </w:r>
          </w:hyperlink>
        </w:p>
        <w:p w14:paraId="1952D249" w14:textId="3BCB242C" w:rsidR="00D94989" w:rsidRDefault="00CD2D4E">
          <w:pPr>
            <w:pStyle w:val="TOC3"/>
            <w:tabs>
              <w:tab w:val="right" w:leader="dot" w:pos="10070"/>
            </w:tabs>
            <w:rPr>
              <w:rFonts w:eastAsiaTheme="minorEastAsia" w:cstheme="minorBidi"/>
              <w:noProof/>
              <w:kern w:val="2"/>
              <w:sz w:val="24"/>
              <w14:ligatures w14:val="standardContextual"/>
            </w:rPr>
          </w:pPr>
          <w:hyperlink w:anchor="_Toc160007703" w:history="1">
            <w:r w:rsidR="00D94989" w:rsidRPr="002D41FD">
              <w:rPr>
                <w:rStyle w:val="Hyperlink"/>
                <w:noProof/>
              </w:rPr>
              <w:t>CPSIA Environmental Product Testing</w:t>
            </w:r>
            <w:r w:rsidR="00D94989">
              <w:rPr>
                <w:noProof/>
                <w:webHidden/>
              </w:rPr>
              <w:tab/>
            </w:r>
            <w:r w:rsidR="00D94989">
              <w:rPr>
                <w:noProof/>
                <w:webHidden/>
              </w:rPr>
              <w:fldChar w:fldCharType="begin"/>
            </w:r>
            <w:r w:rsidR="00D94989">
              <w:rPr>
                <w:noProof/>
                <w:webHidden/>
              </w:rPr>
              <w:instrText xml:space="preserve"> PAGEREF _Toc160007703 \h </w:instrText>
            </w:r>
            <w:r w:rsidR="00D94989">
              <w:rPr>
                <w:noProof/>
                <w:webHidden/>
              </w:rPr>
            </w:r>
            <w:r w:rsidR="00D94989">
              <w:rPr>
                <w:noProof/>
                <w:webHidden/>
              </w:rPr>
              <w:fldChar w:fldCharType="separate"/>
            </w:r>
            <w:r w:rsidR="00D94989">
              <w:rPr>
                <w:noProof/>
                <w:webHidden/>
              </w:rPr>
              <w:t>8</w:t>
            </w:r>
            <w:r w:rsidR="00D94989">
              <w:rPr>
                <w:noProof/>
                <w:webHidden/>
              </w:rPr>
              <w:fldChar w:fldCharType="end"/>
            </w:r>
          </w:hyperlink>
        </w:p>
        <w:p w14:paraId="1959EFDF" w14:textId="2726AC82" w:rsidR="00D94989" w:rsidRDefault="00CD2D4E">
          <w:pPr>
            <w:pStyle w:val="TOC3"/>
            <w:tabs>
              <w:tab w:val="right" w:leader="dot" w:pos="10070"/>
            </w:tabs>
            <w:rPr>
              <w:rFonts w:eastAsiaTheme="minorEastAsia" w:cstheme="minorBidi"/>
              <w:noProof/>
              <w:kern w:val="2"/>
              <w:sz w:val="24"/>
              <w14:ligatures w14:val="standardContextual"/>
            </w:rPr>
          </w:pPr>
          <w:hyperlink w:anchor="_Toc160007704" w:history="1">
            <w:r w:rsidR="00D94989" w:rsidRPr="002D41FD">
              <w:rPr>
                <w:rStyle w:val="Hyperlink"/>
                <w:noProof/>
              </w:rPr>
              <w:t>REACH</w:t>
            </w:r>
            <w:r w:rsidR="00D94989">
              <w:rPr>
                <w:noProof/>
                <w:webHidden/>
              </w:rPr>
              <w:tab/>
            </w:r>
            <w:r w:rsidR="00D94989">
              <w:rPr>
                <w:noProof/>
                <w:webHidden/>
              </w:rPr>
              <w:fldChar w:fldCharType="begin"/>
            </w:r>
            <w:r w:rsidR="00D94989">
              <w:rPr>
                <w:noProof/>
                <w:webHidden/>
              </w:rPr>
              <w:instrText xml:space="preserve"> PAGEREF _Toc160007704 \h </w:instrText>
            </w:r>
            <w:r w:rsidR="00D94989">
              <w:rPr>
                <w:noProof/>
                <w:webHidden/>
              </w:rPr>
            </w:r>
            <w:r w:rsidR="00D94989">
              <w:rPr>
                <w:noProof/>
                <w:webHidden/>
              </w:rPr>
              <w:fldChar w:fldCharType="separate"/>
            </w:r>
            <w:r w:rsidR="00D94989">
              <w:rPr>
                <w:noProof/>
                <w:webHidden/>
              </w:rPr>
              <w:t>9</w:t>
            </w:r>
            <w:r w:rsidR="00D94989">
              <w:rPr>
                <w:noProof/>
                <w:webHidden/>
              </w:rPr>
              <w:fldChar w:fldCharType="end"/>
            </w:r>
          </w:hyperlink>
        </w:p>
        <w:p w14:paraId="2A53FE14" w14:textId="6D09A7E0" w:rsidR="00D94989" w:rsidRDefault="00CD2D4E">
          <w:pPr>
            <w:pStyle w:val="TOC3"/>
            <w:tabs>
              <w:tab w:val="right" w:leader="dot" w:pos="10070"/>
            </w:tabs>
            <w:rPr>
              <w:rFonts w:eastAsiaTheme="minorEastAsia" w:cstheme="minorBidi"/>
              <w:noProof/>
              <w:kern w:val="2"/>
              <w:sz w:val="24"/>
              <w14:ligatures w14:val="standardContextual"/>
            </w:rPr>
          </w:pPr>
          <w:hyperlink w:anchor="_Toc160007705" w:history="1">
            <w:r w:rsidR="00D94989" w:rsidRPr="002D41FD">
              <w:rPr>
                <w:rStyle w:val="Hyperlink"/>
                <w:noProof/>
              </w:rPr>
              <w:t>REACH Exceptions:</w:t>
            </w:r>
            <w:r w:rsidR="00D94989">
              <w:rPr>
                <w:noProof/>
                <w:webHidden/>
              </w:rPr>
              <w:tab/>
            </w:r>
            <w:r w:rsidR="00D94989">
              <w:rPr>
                <w:noProof/>
                <w:webHidden/>
              </w:rPr>
              <w:fldChar w:fldCharType="begin"/>
            </w:r>
            <w:r w:rsidR="00D94989">
              <w:rPr>
                <w:noProof/>
                <w:webHidden/>
              </w:rPr>
              <w:instrText xml:space="preserve"> PAGEREF _Toc160007705 \h </w:instrText>
            </w:r>
            <w:r w:rsidR="00D94989">
              <w:rPr>
                <w:noProof/>
                <w:webHidden/>
              </w:rPr>
            </w:r>
            <w:r w:rsidR="00D94989">
              <w:rPr>
                <w:noProof/>
                <w:webHidden/>
              </w:rPr>
              <w:fldChar w:fldCharType="separate"/>
            </w:r>
            <w:r w:rsidR="00D94989">
              <w:rPr>
                <w:noProof/>
                <w:webHidden/>
              </w:rPr>
              <w:t>9</w:t>
            </w:r>
            <w:r w:rsidR="00D94989">
              <w:rPr>
                <w:noProof/>
                <w:webHidden/>
              </w:rPr>
              <w:fldChar w:fldCharType="end"/>
            </w:r>
          </w:hyperlink>
        </w:p>
        <w:p w14:paraId="7347045A" w14:textId="35A94A43" w:rsidR="00D94989" w:rsidRDefault="00CD2D4E">
          <w:pPr>
            <w:pStyle w:val="TOC3"/>
            <w:tabs>
              <w:tab w:val="right" w:leader="dot" w:pos="10070"/>
            </w:tabs>
            <w:rPr>
              <w:rFonts w:eastAsiaTheme="minorEastAsia" w:cstheme="minorBidi"/>
              <w:noProof/>
              <w:kern w:val="2"/>
              <w:sz w:val="24"/>
              <w14:ligatures w14:val="standardContextual"/>
            </w:rPr>
          </w:pPr>
          <w:hyperlink w:anchor="_Toc160007706" w:history="1">
            <w:r w:rsidR="00D94989" w:rsidRPr="002D41FD">
              <w:rPr>
                <w:rStyle w:val="Hyperlink"/>
                <w:noProof/>
              </w:rPr>
              <w:t>REACH (Annex XVII)</w:t>
            </w:r>
            <w:r w:rsidR="00D94989">
              <w:rPr>
                <w:noProof/>
                <w:webHidden/>
              </w:rPr>
              <w:tab/>
            </w:r>
            <w:r w:rsidR="00D94989">
              <w:rPr>
                <w:noProof/>
                <w:webHidden/>
              </w:rPr>
              <w:fldChar w:fldCharType="begin"/>
            </w:r>
            <w:r w:rsidR="00D94989">
              <w:rPr>
                <w:noProof/>
                <w:webHidden/>
              </w:rPr>
              <w:instrText xml:space="preserve"> PAGEREF _Toc160007706 \h </w:instrText>
            </w:r>
            <w:r w:rsidR="00D94989">
              <w:rPr>
                <w:noProof/>
                <w:webHidden/>
              </w:rPr>
            </w:r>
            <w:r w:rsidR="00D94989">
              <w:rPr>
                <w:noProof/>
                <w:webHidden/>
              </w:rPr>
              <w:fldChar w:fldCharType="separate"/>
            </w:r>
            <w:r w:rsidR="00D94989">
              <w:rPr>
                <w:noProof/>
                <w:webHidden/>
              </w:rPr>
              <w:t>10</w:t>
            </w:r>
            <w:r w:rsidR="00D94989">
              <w:rPr>
                <w:noProof/>
                <w:webHidden/>
              </w:rPr>
              <w:fldChar w:fldCharType="end"/>
            </w:r>
          </w:hyperlink>
        </w:p>
        <w:p w14:paraId="067EEEA7" w14:textId="23706E84" w:rsidR="00D94989" w:rsidRDefault="00CD2D4E">
          <w:pPr>
            <w:pStyle w:val="TOC3"/>
            <w:tabs>
              <w:tab w:val="right" w:leader="dot" w:pos="10070"/>
            </w:tabs>
            <w:rPr>
              <w:rFonts w:eastAsiaTheme="minorEastAsia" w:cstheme="minorBidi"/>
              <w:noProof/>
              <w:kern w:val="2"/>
              <w:sz w:val="24"/>
              <w14:ligatures w14:val="standardContextual"/>
            </w:rPr>
          </w:pPr>
          <w:hyperlink w:anchor="_Toc160007707" w:history="1">
            <w:r w:rsidR="00D94989" w:rsidRPr="002D41FD">
              <w:rPr>
                <w:rStyle w:val="Hyperlink"/>
                <w:noProof/>
              </w:rPr>
              <w:t>REACH (Annex XVII) Exceptions:</w:t>
            </w:r>
            <w:r w:rsidR="00D94989">
              <w:rPr>
                <w:noProof/>
                <w:webHidden/>
              </w:rPr>
              <w:tab/>
            </w:r>
            <w:r w:rsidR="00D94989">
              <w:rPr>
                <w:noProof/>
                <w:webHidden/>
              </w:rPr>
              <w:fldChar w:fldCharType="begin"/>
            </w:r>
            <w:r w:rsidR="00D94989">
              <w:rPr>
                <w:noProof/>
                <w:webHidden/>
              </w:rPr>
              <w:instrText xml:space="preserve"> PAGEREF _Toc160007707 \h </w:instrText>
            </w:r>
            <w:r w:rsidR="00D94989">
              <w:rPr>
                <w:noProof/>
                <w:webHidden/>
              </w:rPr>
            </w:r>
            <w:r w:rsidR="00D94989">
              <w:rPr>
                <w:noProof/>
                <w:webHidden/>
              </w:rPr>
              <w:fldChar w:fldCharType="separate"/>
            </w:r>
            <w:r w:rsidR="00D94989">
              <w:rPr>
                <w:noProof/>
                <w:webHidden/>
              </w:rPr>
              <w:t>10</w:t>
            </w:r>
            <w:r w:rsidR="00D94989">
              <w:rPr>
                <w:noProof/>
                <w:webHidden/>
              </w:rPr>
              <w:fldChar w:fldCharType="end"/>
            </w:r>
          </w:hyperlink>
        </w:p>
        <w:p w14:paraId="4E963D2E" w14:textId="6630A4D9" w:rsidR="00D94989" w:rsidRDefault="00CD2D4E">
          <w:pPr>
            <w:pStyle w:val="TOC3"/>
            <w:tabs>
              <w:tab w:val="right" w:leader="dot" w:pos="10070"/>
            </w:tabs>
            <w:rPr>
              <w:rFonts w:eastAsiaTheme="minorEastAsia" w:cstheme="minorBidi"/>
              <w:noProof/>
              <w:kern w:val="2"/>
              <w:sz w:val="24"/>
              <w14:ligatures w14:val="standardContextual"/>
            </w:rPr>
          </w:pPr>
          <w:hyperlink w:anchor="_Toc160007708" w:history="1">
            <w:r w:rsidR="00D94989" w:rsidRPr="002D41FD">
              <w:rPr>
                <w:rStyle w:val="Hyperlink"/>
                <w:noProof/>
              </w:rPr>
              <w:t>RoHS, RoHS 2, and RoHS 3</w:t>
            </w:r>
            <w:r w:rsidR="00D94989">
              <w:rPr>
                <w:noProof/>
                <w:webHidden/>
              </w:rPr>
              <w:tab/>
            </w:r>
            <w:r w:rsidR="00D94989">
              <w:rPr>
                <w:noProof/>
                <w:webHidden/>
              </w:rPr>
              <w:fldChar w:fldCharType="begin"/>
            </w:r>
            <w:r w:rsidR="00D94989">
              <w:rPr>
                <w:noProof/>
                <w:webHidden/>
              </w:rPr>
              <w:instrText xml:space="preserve"> PAGEREF _Toc160007708 \h </w:instrText>
            </w:r>
            <w:r w:rsidR="00D94989">
              <w:rPr>
                <w:noProof/>
                <w:webHidden/>
              </w:rPr>
            </w:r>
            <w:r w:rsidR="00D94989">
              <w:rPr>
                <w:noProof/>
                <w:webHidden/>
              </w:rPr>
              <w:fldChar w:fldCharType="separate"/>
            </w:r>
            <w:r w:rsidR="00D94989">
              <w:rPr>
                <w:noProof/>
                <w:webHidden/>
              </w:rPr>
              <w:t>10</w:t>
            </w:r>
            <w:r w:rsidR="00D94989">
              <w:rPr>
                <w:noProof/>
                <w:webHidden/>
              </w:rPr>
              <w:fldChar w:fldCharType="end"/>
            </w:r>
          </w:hyperlink>
        </w:p>
        <w:p w14:paraId="74B5F69C" w14:textId="6193DA17" w:rsidR="00D94989" w:rsidRDefault="00CD2D4E">
          <w:pPr>
            <w:pStyle w:val="TOC3"/>
            <w:tabs>
              <w:tab w:val="right" w:leader="dot" w:pos="10070"/>
            </w:tabs>
            <w:rPr>
              <w:rFonts w:eastAsiaTheme="minorEastAsia" w:cstheme="minorBidi"/>
              <w:noProof/>
              <w:kern w:val="2"/>
              <w:sz w:val="24"/>
              <w14:ligatures w14:val="standardContextual"/>
            </w:rPr>
          </w:pPr>
          <w:hyperlink w:anchor="_Toc160007709" w:history="1">
            <w:r w:rsidR="00D94989" w:rsidRPr="002D41FD">
              <w:rPr>
                <w:rStyle w:val="Hyperlink"/>
                <w:noProof/>
              </w:rPr>
              <w:t>EU MDR: REGULATION (EU) 2017/745 on medical devices (EU MDR)</w:t>
            </w:r>
            <w:r w:rsidR="00D94989">
              <w:rPr>
                <w:noProof/>
                <w:webHidden/>
              </w:rPr>
              <w:tab/>
            </w:r>
            <w:r w:rsidR="00D94989">
              <w:rPr>
                <w:noProof/>
                <w:webHidden/>
              </w:rPr>
              <w:fldChar w:fldCharType="begin"/>
            </w:r>
            <w:r w:rsidR="00D94989">
              <w:rPr>
                <w:noProof/>
                <w:webHidden/>
              </w:rPr>
              <w:instrText xml:space="preserve"> PAGEREF _Toc160007709 \h </w:instrText>
            </w:r>
            <w:r w:rsidR="00D94989">
              <w:rPr>
                <w:noProof/>
                <w:webHidden/>
              </w:rPr>
            </w:r>
            <w:r w:rsidR="00D94989">
              <w:rPr>
                <w:noProof/>
                <w:webHidden/>
              </w:rPr>
              <w:fldChar w:fldCharType="separate"/>
            </w:r>
            <w:r w:rsidR="00D94989">
              <w:rPr>
                <w:noProof/>
                <w:webHidden/>
              </w:rPr>
              <w:t>12</w:t>
            </w:r>
            <w:r w:rsidR="00D94989">
              <w:rPr>
                <w:noProof/>
                <w:webHidden/>
              </w:rPr>
              <w:fldChar w:fldCharType="end"/>
            </w:r>
          </w:hyperlink>
        </w:p>
        <w:p w14:paraId="03C2A3E7" w14:textId="63E95EBE" w:rsidR="00D94989" w:rsidRDefault="00CD2D4E">
          <w:pPr>
            <w:pStyle w:val="TOC3"/>
            <w:tabs>
              <w:tab w:val="right" w:leader="dot" w:pos="10070"/>
            </w:tabs>
            <w:rPr>
              <w:rFonts w:eastAsiaTheme="minorEastAsia" w:cstheme="minorBidi"/>
              <w:noProof/>
              <w:kern w:val="2"/>
              <w:sz w:val="24"/>
              <w14:ligatures w14:val="standardContextual"/>
            </w:rPr>
          </w:pPr>
          <w:hyperlink w:anchor="_Toc160007710" w:history="1">
            <w:r w:rsidR="00D94989" w:rsidRPr="002D41FD">
              <w:rPr>
                <w:rStyle w:val="Hyperlink"/>
                <w:noProof/>
              </w:rPr>
              <w:t>EU MDR Exceptions:</w:t>
            </w:r>
            <w:r w:rsidR="00D94989">
              <w:rPr>
                <w:noProof/>
                <w:webHidden/>
              </w:rPr>
              <w:tab/>
            </w:r>
            <w:r w:rsidR="00D94989">
              <w:rPr>
                <w:noProof/>
                <w:webHidden/>
              </w:rPr>
              <w:fldChar w:fldCharType="begin"/>
            </w:r>
            <w:r w:rsidR="00D94989">
              <w:rPr>
                <w:noProof/>
                <w:webHidden/>
              </w:rPr>
              <w:instrText xml:space="preserve"> PAGEREF _Toc160007710 \h </w:instrText>
            </w:r>
            <w:r w:rsidR="00D94989">
              <w:rPr>
                <w:noProof/>
                <w:webHidden/>
              </w:rPr>
            </w:r>
            <w:r w:rsidR="00D94989">
              <w:rPr>
                <w:noProof/>
                <w:webHidden/>
              </w:rPr>
              <w:fldChar w:fldCharType="separate"/>
            </w:r>
            <w:r w:rsidR="00D94989">
              <w:rPr>
                <w:noProof/>
                <w:webHidden/>
              </w:rPr>
              <w:t>12</w:t>
            </w:r>
            <w:r w:rsidR="00D94989">
              <w:rPr>
                <w:noProof/>
                <w:webHidden/>
              </w:rPr>
              <w:fldChar w:fldCharType="end"/>
            </w:r>
          </w:hyperlink>
        </w:p>
        <w:p w14:paraId="5D1697AD" w14:textId="43250667" w:rsidR="00D94989" w:rsidRDefault="00CD2D4E">
          <w:pPr>
            <w:pStyle w:val="TOC3"/>
            <w:tabs>
              <w:tab w:val="right" w:leader="dot" w:pos="10070"/>
            </w:tabs>
            <w:rPr>
              <w:rFonts w:eastAsiaTheme="minorEastAsia" w:cstheme="minorBidi"/>
              <w:noProof/>
              <w:kern w:val="2"/>
              <w:sz w:val="24"/>
              <w14:ligatures w14:val="standardContextual"/>
            </w:rPr>
          </w:pPr>
          <w:hyperlink w:anchor="_Toc160007711" w:history="1">
            <w:r w:rsidR="00D94989" w:rsidRPr="002D41FD">
              <w:rPr>
                <w:rStyle w:val="Hyperlink"/>
                <w:noProof/>
              </w:rPr>
              <w:t>Persistent Organic Pollutants (POP)</w:t>
            </w:r>
            <w:r w:rsidR="00D94989">
              <w:rPr>
                <w:noProof/>
                <w:webHidden/>
              </w:rPr>
              <w:tab/>
            </w:r>
            <w:r w:rsidR="00D94989">
              <w:rPr>
                <w:noProof/>
                <w:webHidden/>
              </w:rPr>
              <w:fldChar w:fldCharType="begin"/>
            </w:r>
            <w:r w:rsidR="00D94989">
              <w:rPr>
                <w:noProof/>
                <w:webHidden/>
              </w:rPr>
              <w:instrText xml:space="preserve"> PAGEREF _Toc160007711 \h </w:instrText>
            </w:r>
            <w:r w:rsidR="00D94989">
              <w:rPr>
                <w:noProof/>
                <w:webHidden/>
              </w:rPr>
            </w:r>
            <w:r w:rsidR="00D94989">
              <w:rPr>
                <w:noProof/>
                <w:webHidden/>
              </w:rPr>
              <w:fldChar w:fldCharType="separate"/>
            </w:r>
            <w:r w:rsidR="00D94989">
              <w:rPr>
                <w:noProof/>
                <w:webHidden/>
              </w:rPr>
              <w:t>13</w:t>
            </w:r>
            <w:r w:rsidR="00D94989">
              <w:rPr>
                <w:noProof/>
                <w:webHidden/>
              </w:rPr>
              <w:fldChar w:fldCharType="end"/>
            </w:r>
          </w:hyperlink>
        </w:p>
        <w:p w14:paraId="46C5C1FB" w14:textId="39D0BD88" w:rsidR="00D94989" w:rsidRDefault="00CD2D4E">
          <w:pPr>
            <w:pStyle w:val="TOC3"/>
            <w:tabs>
              <w:tab w:val="right" w:leader="dot" w:pos="10070"/>
            </w:tabs>
            <w:rPr>
              <w:rFonts w:eastAsiaTheme="minorEastAsia" w:cstheme="minorBidi"/>
              <w:noProof/>
              <w:kern w:val="2"/>
              <w:sz w:val="24"/>
              <w14:ligatures w14:val="standardContextual"/>
            </w:rPr>
          </w:pPr>
          <w:hyperlink w:anchor="_Toc160007712" w:history="1">
            <w:r w:rsidR="00D94989" w:rsidRPr="002D41FD">
              <w:rPr>
                <w:rStyle w:val="Hyperlink"/>
                <w:noProof/>
              </w:rPr>
              <w:t>Proposition 65 (Updated to listing April 21, 2023)</w:t>
            </w:r>
            <w:r w:rsidR="00D94989">
              <w:rPr>
                <w:noProof/>
                <w:webHidden/>
              </w:rPr>
              <w:tab/>
            </w:r>
            <w:r w:rsidR="00D94989">
              <w:rPr>
                <w:noProof/>
                <w:webHidden/>
              </w:rPr>
              <w:fldChar w:fldCharType="begin"/>
            </w:r>
            <w:r w:rsidR="00D94989">
              <w:rPr>
                <w:noProof/>
                <w:webHidden/>
              </w:rPr>
              <w:instrText xml:space="preserve"> PAGEREF _Toc160007712 \h </w:instrText>
            </w:r>
            <w:r w:rsidR="00D94989">
              <w:rPr>
                <w:noProof/>
                <w:webHidden/>
              </w:rPr>
            </w:r>
            <w:r w:rsidR="00D94989">
              <w:rPr>
                <w:noProof/>
                <w:webHidden/>
              </w:rPr>
              <w:fldChar w:fldCharType="separate"/>
            </w:r>
            <w:r w:rsidR="00D94989">
              <w:rPr>
                <w:noProof/>
                <w:webHidden/>
              </w:rPr>
              <w:t>13</w:t>
            </w:r>
            <w:r w:rsidR="00D94989">
              <w:rPr>
                <w:noProof/>
                <w:webHidden/>
              </w:rPr>
              <w:fldChar w:fldCharType="end"/>
            </w:r>
          </w:hyperlink>
        </w:p>
        <w:p w14:paraId="2BAF96DF" w14:textId="639CDB80" w:rsidR="00D94989" w:rsidRDefault="00CD2D4E">
          <w:pPr>
            <w:pStyle w:val="TOC3"/>
            <w:tabs>
              <w:tab w:val="right" w:leader="dot" w:pos="10070"/>
            </w:tabs>
            <w:rPr>
              <w:rFonts w:eastAsiaTheme="minorEastAsia" w:cstheme="minorBidi"/>
              <w:noProof/>
              <w:kern w:val="2"/>
              <w:sz w:val="24"/>
              <w14:ligatures w14:val="standardContextual"/>
            </w:rPr>
          </w:pPr>
          <w:hyperlink w:anchor="_Toc160007713" w:history="1">
            <w:r w:rsidR="00D94989" w:rsidRPr="002D41FD">
              <w:rPr>
                <w:rStyle w:val="Hyperlink"/>
                <w:noProof/>
              </w:rPr>
              <w:t>Prop 65 Exceptions:</w:t>
            </w:r>
            <w:r w:rsidR="00D94989">
              <w:rPr>
                <w:noProof/>
                <w:webHidden/>
              </w:rPr>
              <w:tab/>
            </w:r>
            <w:r w:rsidR="00D94989">
              <w:rPr>
                <w:noProof/>
                <w:webHidden/>
              </w:rPr>
              <w:fldChar w:fldCharType="begin"/>
            </w:r>
            <w:r w:rsidR="00D94989">
              <w:rPr>
                <w:noProof/>
                <w:webHidden/>
              </w:rPr>
              <w:instrText xml:space="preserve"> PAGEREF _Toc160007713 \h </w:instrText>
            </w:r>
            <w:r w:rsidR="00D94989">
              <w:rPr>
                <w:noProof/>
                <w:webHidden/>
              </w:rPr>
            </w:r>
            <w:r w:rsidR="00D94989">
              <w:rPr>
                <w:noProof/>
                <w:webHidden/>
              </w:rPr>
              <w:fldChar w:fldCharType="separate"/>
            </w:r>
            <w:r w:rsidR="00D94989">
              <w:rPr>
                <w:noProof/>
                <w:webHidden/>
              </w:rPr>
              <w:t>13</w:t>
            </w:r>
            <w:r w:rsidR="00D94989">
              <w:rPr>
                <w:noProof/>
                <w:webHidden/>
              </w:rPr>
              <w:fldChar w:fldCharType="end"/>
            </w:r>
          </w:hyperlink>
        </w:p>
        <w:p w14:paraId="0A3BB6F1" w14:textId="161EC502" w:rsidR="00D94989" w:rsidRDefault="00CD2D4E">
          <w:pPr>
            <w:pStyle w:val="TOC3"/>
            <w:tabs>
              <w:tab w:val="right" w:leader="dot" w:pos="10070"/>
            </w:tabs>
            <w:rPr>
              <w:rFonts w:eastAsiaTheme="minorEastAsia" w:cstheme="minorBidi"/>
              <w:noProof/>
              <w:kern w:val="2"/>
              <w:sz w:val="24"/>
              <w14:ligatures w14:val="standardContextual"/>
            </w:rPr>
          </w:pPr>
          <w:hyperlink w:anchor="_Toc160007714" w:history="1">
            <w:r w:rsidR="00D94989" w:rsidRPr="002D41FD">
              <w:rPr>
                <w:rStyle w:val="Hyperlink"/>
                <w:noProof/>
              </w:rPr>
              <w:t>IMDS (International Material Data System)</w:t>
            </w:r>
            <w:r w:rsidR="00D94989">
              <w:rPr>
                <w:noProof/>
                <w:webHidden/>
              </w:rPr>
              <w:tab/>
            </w:r>
            <w:r w:rsidR="00D94989">
              <w:rPr>
                <w:noProof/>
                <w:webHidden/>
              </w:rPr>
              <w:fldChar w:fldCharType="begin"/>
            </w:r>
            <w:r w:rsidR="00D94989">
              <w:rPr>
                <w:noProof/>
                <w:webHidden/>
              </w:rPr>
              <w:instrText xml:space="preserve"> PAGEREF _Toc160007714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2FE5EB6E" w14:textId="43C716BA" w:rsidR="00D94989" w:rsidRDefault="00CD2D4E">
          <w:pPr>
            <w:pStyle w:val="TOC3"/>
            <w:tabs>
              <w:tab w:val="right" w:leader="dot" w:pos="10070"/>
            </w:tabs>
            <w:rPr>
              <w:rFonts w:eastAsiaTheme="minorEastAsia" w:cstheme="minorBidi"/>
              <w:noProof/>
              <w:kern w:val="2"/>
              <w:sz w:val="24"/>
              <w14:ligatures w14:val="standardContextual"/>
            </w:rPr>
          </w:pPr>
          <w:hyperlink w:anchor="_Toc160007715" w:history="1">
            <w:r w:rsidR="00D94989" w:rsidRPr="002D41FD">
              <w:rPr>
                <w:rStyle w:val="Hyperlink"/>
                <w:noProof/>
              </w:rPr>
              <w:t>U.S. Toxic Substances Control Act (TSCA)</w:t>
            </w:r>
            <w:r w:rsidR="00D94989">
              <w:rPr>
                <w:noProof/>
                <w:webHidden/>
              </w:rPr>
              <w:tab/>
            </w:r>
            <w:r w:rsidR="00D94989">
              <w:rPr>
                <w:noProof/>
                <w:webHidden/>
              </w:rPr>
              <w:fldChar w:fldCharType="begin"/>
            </w:r>
            <w:r w:rsidR="00D94989">
              <w:rPr>
                <w:noProof/>
                <w:webHidden/>
              </w:rPr>
              <w:instrText xml:space="preserve"> PAGEREF _Toc160007715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2285B76D" w14:textId="02CBEE20" w:rsidR="00D94989" w:rsidRDefault="00CD2D4E">
          <w:pPr>
            <w:pStyle w:val="TOC3"/>
            <w:tabs>
              <w:tab w:val="right" w:leader="dot" w:pos="10070"/>
            </w:tabs>
            <w:rPr>
              <w:rFonts w:eastAsiaTheme="minorEastAsia" w:cstheme="minorBidi"/>
              <w:noProof/>
              <w:kern w:val="2"/>
              <w:sz w:val="24"/>
              <w14:ligatures w14:val="standardContextual"/>
            </w:rPr>
          </w:pPr>
          <w:hyperlink w:anchor="_Toc160007716" w:history="1">
            <w:r w:rsidR="00D94989" w:rsidRPr="002D41FD">
              <w:rPr>
                <w:rStyle w:val="Hyperlink"/>
                <w:noProof/>
              </w:rPr>
              <w:t>Toxics Release Inventory (TRI)</w:t>
            </w:r>
            <w:r w:rsidR="00D94989">
              <w:rPr>
                <w:noProof/>
                <w:webHidden/>
              </w:rPr>
              <w:tab/>
            </w:r>
            <w:r w:rsidR="00D94989">
              <w:rPr>
                <w:noProof/>
                <w:webHidden/>
              </w:rPr>
              <w:fldChar w:fldCharType="begin"/>
            </w:r>
            <w:r w:rsidR="00D94989">
              <w:rPr>
                <w:noProof/>
                <w:webHidden/>
              </w:rPr>
              <w:instrText xml:space="preserve"> PAGEREF _Toc160007716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7EDA899D" w14:textId="4233004F" w:rsidR="00D94989" w:rsidRDefault="00CD2D4E">
          <w:pPr>
            <w:pStyle w:val="TOC3"/>
            <w:tabs>
              <w:tab w:val="right" w:leader="dot" w:pos="10070"/>
            </w:tabs>
            <w:rPr>
              <w:rFonts w:eastAsiaTheme="minorEastAsia" w:cstheme="minorBidi"/>
              <w:noProof/>
              <w:kern w:val="2"/>
              <w:sz w:val="24"/>
              <w14:ligatures w14:val="standardContextual"/>
            </w:rPr>
          </w:pPr>
          <w:hyperlink w:anchor="_Toc160007717" w:history="1">
            <w:r w:rsidR="00D94989" w:rsidRPr="002D41FD">
              <w:rPr>
                <w:rStyle w:val="Hyperlink"/>
                <w:noProof/>
              </w:rPr>
              <w:t>Asbestos</w:t>
            </w:r>
            <w:r w:rsidR="00D94989">
              <w:rPr>
                <w:noProof/>
                <w:webHidden/>
              </w:rPr>
              <w:tab/>
            </w:r>
            <w:r w:rsidR="00D94989">
              <w:rPr>
                <w:noProof/>
                <w:webHidden/>
              </w:rPr>
              <w:fldChar w:fldCharType="begin"/>
            </w:r>
            <w:r w:rsidR="00D94989">
              <w:rPr>
                <w:noProof/>
                <w:webHidden/>
              </w:rPr>
              <w:instrText xml:space="preserve"> PAGEREF _Toc160007717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20DE5502" w14:textId="60F87E7B" w:rsidR="00D94989" w:rsidRDefault="00CD2D4E">
          <w:pPr>
            <w:pStyle w:val="TOC3"/>
            <w:tabs>
              <w:tab w:val="right" w:leader="dot" w:pos="10070"/>
            </w:tabs>
            <w:rPr>
              <w:rFonts w:eastAsiaTheme="minorEastAsia" w:cstheme="minorBidi"/>
              <w:noProof/>
              <w:kern w:val="2"/>
              <w:sz w:val="24"/>
              <w14:ligatures w14:val="standardContextual"/>
            </w:rPr>
          </w:pPr>
          <w:hyperlink w:anchor="_Toc160007718" w:history="1">
            <w:r w:rsidR="00D94989" w:rsidRPr="002D41FD">
              <w:rPr>
                <w:rStyle w:val="Hyperlink"/>
                <w:noProof/>
              </w:rPr>
              <w:t>Phthalates</w:t>
            </w:r>
            <w:r w:rsidR="00D94989">
              <w:rPr>
                <w:noProof/>
                <w:webHidden/>
              </w:rPr>
              <w:tab/>
            </w:r>
            <w:r w:rsidR="00D94989">
              <w:rPr>
                <w:noProof/>
                <w:webHidden/>
              </w:rPr>
              <w:fldChar w:fldCharType="begin"/>
            </w:r>
            <w:r w:rsidR="00D94989">
              <w:rPr>
                <w:noProof/>
                <w:webHidden/>
              </w:rPr>
              <w:instrText xml:space="preserve"> PAGEREF _Toc160007718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0C6FE2B4" w14:textId="2F5D5D60" w:rsidR="00D94989" w:rsidRDefault="00CD2D4E">
          <w:pPr>
            <w:pStyle w:val="TOC3"/>
            <w:tabs>
              <w:tab w:val="right" w:leader="dot" w:pos="10070"/>
            </w:tabs>
            <w:rPr>
              <w:rFonts w:eastAsiaTheme="minorEastAsia" w:cstheme="minorBidi"/>
              <w:noProof/>
              <w:kern w:val="2"/>
              <w:sz w:val="24"/>
              <w14:ligatures w14:val="standardContextual"/>
            </w:rPr>
          </w:pPr>
          <w:hyperlink w:anchor="_Toc160007719" w:history="1">
            <w:r w:rsidR="00D94989" w:rsidRPr="002D41FD">
              <w:rPr>
                <w:rStyle w:val="Hyperlink"/>
                <w:noProof/>
              </w:rPr>
              <w:t>Animal Origin</w:t>
            </w:r>
            <w:r w:rsidR="00D94989">
              <w:rPr>
                <w:noProof/>
                <w:webHidden/>
              </w:rPr>
              <w:tab/>
            </w:r>
            <w:r w:rsidR="00D94989">
              <w:rPr>
                <w:noProof/>
                <w:webHidden/>
              </w:rPr>
              <w:fldChar w:fldCharType="begin"/>
            </w:r>
            <w:r w:rsidR="00D94989">
              <w:rPr>
                <w:noProof/>
                <w:webHidden/>
              </w:rPr>
              <w:instrText xml:space="preserve"> PAGEREF _Toc160007719 \h </w:instrText>
            </w:r>
            <w:r w:rsidR="00D94989">
              <w:rPr>
                <w:noProof/>
                <w:webHidden/>
              </w:rPr>
            </w:r>
            <w:r w:rsidR="00D94989">
              <w:rPr>
                <w:noProof/>
                <w:webHidden/>
              </w:rPr>
              <w:fldChar w:fldCharType="separate"/>
            </w:r>
            <w:r w:rsidR="00D94989">
              <w:rPr>
                <w:noProof/>
                <w:webHidden/>
              </w:rPr>
              <w:t>14</w:t>
            </w:r>
            <w:r w:rsidR="00D94989">
              <w:rPr>
                <w:noProof/>
                <w:webHidden/>
              </w:rPr>
              <w:fldChar w:fldCharType="end"/>
            </w:r>
          </w:hyperlink>
        </w:p>
        <w:p w14:paraId="3B58D6FA" w14:textId="0293DFEB" w:rsidR="00D94989" w:rsidRDefault="00CD2D4E">
          <w:pPr>
            <w:pStyle w:val="TOC3"/>
            <w:tabs>
              <w:tab w:val="right" w:leader="dot" w:pos="10070"/>
            </w:tabs>
            <w:rPr>
              <w:rFonts w:eastAsiaTheme="minorEastAsia" w:cstheme="minorBidi"/>
              <w:noProof/>
              <w:kern w:val="2"/>
              <w:sz w:val="24"/>
              <w14:ligatures w14:val="standardContextual"/>
            </w:rPr>
          </w:pPr>
          <w:hyperlink w:anchor="_Toc160007720" w:history="1">
            <w:r w:rsidR="00D94989" w:rsidRPr="002D41FD">
              <w:rPr>
                <w:rStyle w:val="Hyperlink"/>
                <w:noProof/>
              </w:rPr>
              <w:t>Latex</w:t>
            </w:r>
            <w:r w:rsidR="00D94989">
              <w:rPr>
                <w:noProof/>
                <w:webHidden/>
              </w:rPr>
              <w:tab/>
            </w:r>
            <w:r w:rsidR="00D94989">
              <w:rPr>
                <w:noProof/>
                <w:webHidden/>
              </w:rPr>
              <w:fldChar w:fldCharType="begin"/>
            </w:r>
            <w:r w:rsidR="00D94989">
              <w:rPr>
                <w:noProof/>
                <w:webHidden/>
              </w:rPr>
              <w:instrText xml:space="preserve"> PAGEREF _Toc160007720 \h </w:instrText>
            </w:r>
            <w:r w:rsidR="00D94989">
              <w:rPr>
                <w:noProof/>
                <w:webHidden/>
              </w:rPr>
            </w:r>
            <w:r w:rsidR="00D94989">
              <w:rPr>
                <w:noProof/>
                <w:webHidden/>
              </w:rPr>
              <w:fldChar w:fldCharType="separate"/>
            </w:r>
            <w:r w:rsidR="00D94989">
              <w:rPr>
                <w:noProof/>
                <w:webHidden/>
              </w:rPr>
              <w:t>15</w:t>
            </w:r>
            <w:r w:rsidR="00D94989">
              <w:rPr>
                <w:noProof/>
                <w:webHidden/>
              </w:rPr>
              <w:fldChar w:fldCharType="end"/>
            </w:r>
          </w:hyperlink>
        </w:p>
        <w:p w14:paraId="5A3C0884" w14:textId="22A6EC16" w:rsidR="00D94989" w:rsidRDefault="00CD2D4E">
          <w:pPr>
            <w:pStyle w:val="TOC3"/>
            <w:tabs>
              <w:tab w:val="right" w:leader="dot" w:pos="10070"/>
            </w:tabs>
            <w:rPr>
              <w:rFonts w:eastAsiaTheme="minorEastAsia" w:cstheme="minorBidi"/>
              <w:noProof/>
              <w:kern w:val="2"/>
              <w:sz w:val="24"/>
              <w14:ligatures w14:val="standardContextual"/>
            </w:rPr>
          </w:pPr>
          <w:hyperlink w:anchor="_Toc160007721" w:history="1">
            <w:r w:rsidR="00D94989" w:rsidRPr="002D41FD">
              <w:rPr>
                <w:rStyle w:val="Hyperlink"/>
                <w:noProof/>
              </w:rPr>
              <w:t>BPA (Bisphenol A)</w:t>
            </w:r>
            <w:r w:rsidR="00D94989">
              <w:rPr>
                <w:noProof/>
                <w:webHidden/>
              </w:rPr>
              <w:tab/>
            </w:r>
            <w:r w:rsidR="00D94989">
              <w:rPr>
                <w:noProof/>
                <w:webHidden/>
              </w:rPr>
              <w:fldChar w:fldCharType="begin"/>
            </w:r>
            <w:r w:rsidR="00D94989">
              <w:rPr>
                <w:noProof/>
                <w:webHidden/>
              </w:rPr>
              <w:instrText xml:space="preserve"> PAGEREF _Toc160007721 \h </w:instrText>
            </w:r>
            <w:r w:rsidR="00D94989">
              <w:rPr>
                <w:noProof/>
                <w:webHidden/>
              </w:rPr>
            </w:r>
            <w:r w:rsidR="00D94989">
              <w:rPr>
                <w:noProof/>
                <w:webHidden/>
              </w:rPr>
              <w:fldChar w:fldCharType="separate"/>
            </w:r>
            <w:r w:rsidR="00D94989">
              <w:rPr>
                <w:noProof/>
                <w:webHidden/>
              </w:rPr>
              <w:t>15</w:t>
            </w:r>
            <w:r w:rsidR="00D94989">
              <w:rPr>
                <w:noProof/>
                <w:webHidden/>
              </w:rPr>
              <w:fldChar w:fldCharType="end"/>
            </w:r>
          </w:hyperlink>
        </w:p>
        <w:p w14:paraId="4C1F85AC" w14:textId="56DC46F2" w:rsidR="00D94989" w:rsidRDefault="00CD2D4E">
          <w:pPr>
            <w:pStyle w:val="TOC3"/>
            <w:tabs>
              <w:tab w:val="right" w:leader="dot" w:pos="10070"/>
            </w:tabs>
            <w:rPr>
              <w:rFonts w:eastAsiaTheme="minorEastAsia" w:cstheme="minorBidi"/>
              <w:noProof/>
              <w:kern w:val="2"/>
              <w:sz w:val="24"/>
              <w14:ligatures w14:val="standardContextual"/>
            </w:rPr>
          </w:pPr>
          <w:hyperlink w:anchor="_Toc160007722" w:history="1">
            <w:r w:rsidR="00D94989" w:rsidRPr="002D41FD">
              <w:rPr>
                <w:rStyle w:val="Hyperlink"/>
                <w:noProof/>
              </w:rPr>
              <w:t>Chlorinated Paraffins</w:t>
            </w:r>
            <w:r w:rsidR="00D94989">
              <w:rPr>
                <w:noProof/>
                <w:webHidden/>
              </w:rPr>
              <w:tab/>
            </w:r>
            <w:r w:rsidR="00D94989">
              <w:rPr>
                <w:noProof/>
                <w:webHidden/>
              </w:rPr>
              <w:fldChar w:fldCharType="begin"/>
            </w:r>
            <w:r w:rsidR="00D94989">
              <w:rPr>
                <w:noProof/>
                <w:webHidden/>
              </w:rPr>
              <w:instrText xml:space="preserve"> PAGEREF _Toc160007722 \h </w:instrText>
            </w:r>
            <w:r w:rsidR="00D94989">
              <w:rPr>
                <w:noProof/>
                <w:webHidden/>
              </w:rPr>
            </w:r>
            <w:r w:rsidR="00D94989">
              <w:rPr>
                <w:noProof/>
                <w:webHidden/>
              </w:rPr>
              <w:fldChar w:fldCharType="separate"/>
            </w:r>
            <w:r w:rsidR="00D94989">
              <w:rPr>
                <w:noProof/>
                <w:webHidden/>
              </w:rPr>
              <w:t>16</w:t>
            </w:r>
            <w:r w:rsidR="00D94989">
              <w:rPr>
                <w:noProof/>
                <w:webHidden/>
              </w:rPr>
              <w:fldChar w:fldCharType="end"/>
            </w:r>
          </w:hyperlink>
        </w:p>
        <w:p w14:paraId="7057E987" w14:textId="06497B08" w:rsidR="00D94989" w:rsidRDefault="00CD2D4E">
          <w:pPr>
            <w:pStyle w:val="TOC3"/>
            <w:tabs>
              <w:tab w:val="right" w:leader="dot" w:pos="10070"/>
            </w:tabs>
            <w:rPr>
              <w:rFonts w:eastAsiaTheme="minorEastAsia" w:cstheme="minorBidi"/>
              <w:noProof/>
              <w:kern w:val="2"/>
              <w:sz w:val="24"/>
              <w14:ligatures w14:val="standardContextual"/>
            </w:rPr>
          </w:pPr>
          <w:hyperlink w:anchor="_Toc160007723" w:history="1">
            <w:r w:rsidR="00D94989" w:rsidRPr="002D41FD">
              <w:rPr>
                <w:rStyle w:val="Hyperlink"/>
                <w:noProof/>
              </w:rPr>
              <w:t>PCB’s</w:t>
            </w:r>
            <w:r w:rsidR="00D94989">
              <w:rPr>
                <w:noProof/>
                <w:webHidden/>
              </w:rPr>
              <w:tab/>
            </w:r>
            <w:r w:rsidR="00D94989">
              <w:rPr>
                <w:noProof/>
                <w:webHidden/>
              </w:rPr>
              <w:fldChar w:fldCharType="begin"/>
            </w:r>
            <w:r w:rsidR="00D94989">
              <w:rPr>
                <w:noProof/>
                <w:webHidden/>
              </w:rPr>
              <w:instrText xml:space="preserve"> PAGEREF _Toc160007723 \h </w:instrText>
            </w:r>
            <w:r w:rsidR="00D94989">
              <w:rPr>
                <w:noProof/>
                <w:webHidden/>
              </w:rPr>
            </w:r>
            <w:r w:rsidR="00D94989">
              <w:rPr>
                <w:noProof/>
                <w:webHidden/>
              </w:rPr>
              <w:fldChar w:fldCharType="separate"/>
            </w:r>
            <w:r w:rsidR="00D94989">
              <w:rPr>
                <w:noProof/>
                <w:webHidden/>
              </w:rPr>
              <w:t>16</w:t>
            </w:r>
            <w:r w:rsidR="00D94989">
              <w:rPr>
                <w:noProof/>
                <w:webHidden/>
              </w:rPr>
              <w:fldChar w:fldCharType="end"/>
            </w:r>
          </w:hyperlink>
        </w:p>
        <w:p w14:paraId="77A6DC45" w14:textId="52E414D4" w:rsidR="00D94989" w:rsidRDefault="00CD2D4E">
          <w:pPr>
            <w:pStyle w:val="TOC3"/>
            <w:tabs>
              <w:tab w:val="right" w:leader="dot" w:pos="10070"/>
            </w:tabs>
            <w:rPr>
              <w:rFonts w:eastAsiaTheme="minorEastAsia" w:cstheme="minorBidi"/>
              <w:noProof/>
              <w:kern w:val="2"/>
              <w:sz w:val="24"/>
              <w14:ligatures w14:val="standardContextual"/>
            </w:rPr>
          </w:pPr>
          <w:hyperlink w:anchor="_Toc160007724" w:history="1">
            <w:r w:rsidR="00D94989" w:rsidRPr="002D41FD">
              <w:rPr>
                <w:rStyle w:val="Hyperlink"/>
                <w:noProof/>
              </w:rPr>
              <w:t>Polychloronapthalenes</w:t>
            </w:r>
            <w:r w:rsidR="00D94989">
              <w:rPr>
                <w:noProof/>
                <w:webHidden/>
              </w:rPr>
              <w:tab/>
            </w:r>
            <w:r w:rsidR="00D94989">
              <w:rPr>
                <w:noProof/>
                <w:webHidden/>
              </w:rPr>
              <w:fldChar w:fldCharType="begin"/>
            </w:r>
            <w:r w:rsidR="00D94989">
              <w:rPr>
                <w:noProof/>
                <w:webHidden/>
              </w:rPr>
              <w:instrText xml:space="preserve"> PAGEREF _Toc160007724 \h </w:instrText>
            </w:r>
            <w:r w:rsidR="00D94989">
              <w:rPr>
                <w:noProof/>
                <w:webHidden/>
              </w:rPr>
            </w:r>
            <w:r w:rsidR="00D94989">
              <w:rPr>
                <w:noProof/>
                <w:webHidden/>
              </w:rPr>
              <w:fldChar w:fldCharType="separate"/>
            </w:r>
            <w:r w:rsidR="00D94989">
              <w:rPr>
                <w:noProof/>
                <w:webHidden/>
              </w:rPr>
              <w:t>16</w:t>
            </w:r>
            <w:r w:rsidR="00D94989">
              <w:rPr>
                <w:noProof/>
                <w:webHidden/>
              </w:rPr>
              <w:fldChar w:fldCharType="end"/>
            </w:r>
          </w:hyperlink>
        </w:p>
        <w:p w14:paraId="575D4990" w14:textId="23AC8AAC" w:rsidR="00D94989" w:rsidRDefault="00CD2D4E">
          <w:pPr>
            <w:pStyle w:val="TOC3"/>
            <w:tabs>
              <w:tab w:val="right" w:leader="dot" w:pos="10070"/>
            </w:tabs>
            <w:rPr>
              <w:rFonts w:eastAsiaTheme="minorEastAsia" w:cstheme="minorBidi"/>
              <w:noProof/>
              <w:kern w:val="2"/>
              <w:sz w:val="24"/>
              <w14:ligatures w14:val="standardContextual"/>
            </w:rPr>
          </w:pPr>
          <w:hyperlink w:anchor="_Toc160007725" w:history="1">
            <w:r w:rsidR="00D94989" w:rsidRPr="002D41FD">
              <w:rPr>
                <w:rStyle w:val="Hyperlink"/>
                <w:noProof/>
              </w:rPr>
              <w:t>PVC (Polyvinyl Chloride – CAS# 9002-86-2)</w:t>
            </w:r>
            <w:r w:rsidR="00D94989">
              <w:rPr>
                <w:noProof/>
                <w:webHidden/>
              </w:rPr>
              <w:tab/>
            </w:r>
            <w:r w:rsidR="00D94989">
              <w:rPr>
                <w:noProof/>
                <w:webHidden/>
              </w:rPr>
              <w:fldChar w:fldCharType="begin"/>
            </w:r>
            <w:r w:rsidR="00D94989">
              <w:rPr>
                <w:noProof/>
                <w:webHidden/>
              </w:rPr>
              <w:instrText xml:space="preserve"> PAGEREF _Toc160007725 \h </w:instrText>
            </w:r>
            <w:r w:rsidR="00D94989">
              <w:rPr>
                <w:noProof/>
                <w:webHidden/>
              </w:rPr>
            </w:r>
            <w:r w:rsidR="00D94989">
              <w:rPr>
                <w:noProof/>
                <w:webHidden/>
              </w:rPr>
              <w:fldChar w:fldCharType="separate"/>
            </w:r>
            <w:r w:rsidR="00D94989">
              <w:rPr>
                <w:noProof/>
                <w:webHidden/>
              </w:rPr>
              <w:t>16</w:t>
            </w:r>
            <w:r w:rsidR="00D94989">
              <w:rPr>
                <w:noProof/>
                <w:webHidden/>
              </w:rPr>
              <w:fldChar w:fldCharType="end"/>
            </w:r>
          </w:hyperlink>
        </w:p>
        <w:p w14:paraId="30DBF4F3" w14:textId="71B8E018" w:rsidR="00D94989" w:rsidRDefault="00CD2D4E">
          <w:pPr>
            <w:pStyle w:val="TOC3"/>
            <w:tabs>
              <w:tab w:val="right" w:leader="dot" w:pos="10070"/>
            </w:tabs>
            <w:rPr>
              <w:rFonts w:eastAsiaTheme="minorEastAsia" w:cstheme="minorBidi"/>
              <w:noProof/>
              <w:kern w:val="2"/>
              <w:sz w:val="24"/>
              <w14:ligatures w14:val="standardContextual"/>
            </w:rPr>
          </w:pPr>
          <w:hyperlink w:anchor="_Toc160007726" w:history="1">
            <w:r w:rsidR="00D94989" w:rsidRPr="002D41FD">
              <w:rPr>
                <w:rStyle w:val="Hyperlink"/>
                <w:noProof/>
              </w:rPr>
              <w:t>Antimony Trioxide</w:t>
            </w:r>
            <w:r w:rsidR="00D94989">
              <w:rPr>
                <w:noProof/>
                <w:webHidden/>
              </w:rPr>
              <w:tab/>
            </w:r>
            <w:r w:rsidR="00D94989">
              <w:rPr>
                <w:noProof/>
                <w:webHidden/>
              </w:rPr>
              <w:fldChar w:fldCharType="begin"/>
            </w:r>
            <w:r w:rsidR="00D94989">
              <w:rPr>
                <w:noProof/>
                <w:webHidden/>
              </w:rPr>
              <w:instrText xml:space="preserve"> PAGEREF _Toc160007726 \h </w:instrText>
            </w:r>
            <w:r w:rsidR="00D94989">
              <w:rPr>
                <w:noProof/>
                <w:webHidden/>
              </w:rPr>
            </w:r>
            <w:r w:rsidR="00D94989">
              <w:rPr>
                <w:noProof/>
                <w:webHidden/>
              </w:rPr>
              <w:fldChar w:fldCharType="separate"/>
            </w:r>
            <w:r w:rsidR="00D94989">
              <w:rPr>
                <w:noProof/>
                <w:webHidden/>
              </w:rPr>
              <w:t>17</w:t>
            </w:r>
            <w:r w:rsidR="00D94989">
              <w:rPr>
                <w:noProof/>
                <w:webHidden/>
              </w:rPr>
              <w:fldChar w:fldCharType="end"/>
            </w:r>
          </w:hyperlink>
        </w:p>
        <w:p w14:paraId="0150EDBD" w14:textId="28EE0A71" w:rsidR="00D94989" w:rsidRDefault="00CD2D4E">
          <w:pPr>
            <w:pStyle w:val="TOC3"/>
            <w:tabs>
              <w:tab w:val="right" w:leader="dot" w:pos="10070"/>
            </w:tabs>
            <w:rPr>
              <w:rFonts w:eastAsiaTheme="minorEastAsia" w:cstheme="minorBidi"/>
              <w:noProof/>
              <w:kern w:val="2"/>
              <w:sz w:val="24"/>
              <w14:ligatures w14:val="standardContextual"/>
            </w:rPr>
          </w:pPr>
          <w:hyperlink w:anchor="_Toc160007727" w:history="1">
            <w:r w:rsidR="00D94989" w:rsidRPr="002D41FD">
              <w:rPr>
                <w:rStyle w:val="Hyperlink"/>
                <w:noProof/>
              </w:rPr>
              <w:t>Nitrosamines</w:t>
            </w:r>
            <w:r w:rsidR="00D94989">
              <w:rPr>
                <w:noProof/>
                <w:webHidden/>
              </w:rPr>
              <w:tab/>
            </w:r>
            <w:r w:rsidR="00D94989">
              <w:rPr>
                <w:noProof/>
                <w:webHidden/>
              </w:rPr>
              <w:fldChar w:fldCharType="begin"/>
            </w:r>
            <w:r w:rsidR="00D94989">
              <w:rPr>
                <w:noProof/>
                <w:webHidden/>
              </w:rPr>
              <w:instrText xml:space="preserve"> PAGEREF _Toc160007727 \h </w:instrText>
            </w:r>
            <w:r w:rsidR="00D94989">
              <w:rPr>
                <w:noProof/>
                <w:webHidden/>
              </w:rPr>
            </w:r>
            <w:r w:rsidR="00D94989">
              <w:rPr>
                <w:noProof/>
                <w:webHidden/>
              </w:rPr>
              <w:fldChar w:fldCharType="separate"/>
            </w:r>
            <w:r w:rsidR="00D94989">
              <w:rPr>
                <w:noProof/>
                <w:webHidden/>
              </w:rPr>
              <w:t>17</w:t>
            </w:r>
            <w:r w:rsidR="00D94989">
              <w:rPr>
                <w:noProof/>
                <w:webHidden/>
              </w:rPr>
              <w:fldChar w:fldCharType="end"/>
            </w:r>
          </w:hyperlink>
        </w:p>
        <w:p w14:paraId="18BD2EE0" w14:textId="5509FA29" w:rsidR="00D94989" w:rsidRDefault="00CD2D4E">
          <w:pPr>
            <w:pStyle w:val="TOC3"/>
            <w:tabs>
              <w:tab w:val="right" w:leader="dot" w:pos="10070"/>
            </w:tabs>
            <w:rPr>
              <w:rFonts w:eastAsiaTheme="minorEastAsia" w:cstheme="minorBidi"/>
              <w:noProof/>
              <w:kern w:val="2"/>
              <w:sz w:val="24"/>
              <w14:ligatures w14:val="standardContextual"/>
            </w:rPr>
          </w:pPr>
          <w:hyperlink w:anchor="_Toc160007728" w:history="1">
            <w:r w:rsidR="00D94989" w:rsidRPr="002D41FD">
              <w:rPr>
                <w:rStyle w:val="Hyperlink"/>
                <w:noProof/>
              </w:rPr>
              <w:t>Nano Materials</w:t>
            </w:r>
            <w:r w:rsidR="00D94989">
              <w:rPr>
                <w:noProof/>
                <w:webHidden/>
              </w:rPr>
              <w:tab/>
            </w:r>
            <w:r w:rsidR="00D94989">
              <w:rPr>
                <w:noProof/>
                <w:webHidden/>
              </w:rPr>
              <w:fldChar w:fldCharType="begin"/>
            </w:r>
            <w:r w:rsidR="00D94989">
              <w:rPr>
                <w:noProof/>
                <w:webHidden/>
              </w:rPr>
              <w:instrText xml:space="preserve"> PAGEREF _Toc160007728 \h </w:instrText>
            </w:r>
            <w:r w:rsidR="00D94989">
              <w:rPr>
                <w:noProof/>
                <w:webHidden/>
              </w:rPr>
            </w:r>
            <w:r w:rsidR="00D94989">
              <w:rPr>
                <w:noProof/>
                <w:webHidden/>
              </w:rPr>
              <w:fldChar w:fldCharType="separate"/>
            </w:r>
            <w:r w:rsidR="00D94989">
              <w:rPr>
                <w:noProof/>
                <w:webHidden/>
              </w:rPr>
              <w:t>17</w:t>
            </w:r>
            <w:r w:rsidR="00D94989">
              <w:rPr>
                <w:noProof/>
                <w:webHidden/>
              </w:rPr>
              <w:fldChar w:fldCharType="end"/>
            </w:r>
          </w:hyperlink>
        </w:p>
        <w:p w14:paraId="2CBBF83B" w14:textId="171F54EE" w:rsidR="00D94989" w:rsidRDefault="00CD2D4E">
          <w:pPr>
            <w:pStyle w:val="TOC3"/>
            <w:tabs>
              <w:tab w:val="right" w:leader="dot" w:pos="10070"/>
            </w:tabs>
            <w:rPr>
              <w:rFonts w:eastAsiaTheme="minorEastAsia" w:cstheme="minorBidi"/>
              <w:noProof/>
              <w:kern w:val="2"/>
              <w:sz w:val="24"/>
              <w14:ligatures w14:val="standardContextual"/>
            </w:rPr>
          </w:pPr>
          <w:hyperlink w:anchor="_Toc160007729" w:history="1">
            <w:r w:rsidR="00D94989" w:rsidRPr="002D41FD">
              <w:rPr>
                <w:rStyle w:val="Hyperlink"/>
                <w:noProof/>
              </w:rPr>
              <w:t>Benzophenone</w:t>
            </w:r>
            <w:r w:rsidR="00D94989">
              <w:rPr>
                <w:noProof/>
                <w:webHidden/>
              </w:rPr>
              <w:tab/>
            </w:r>
            <w:r w:rsidR="00D94989">
              <w:rPr>
                <w:noProof/>
                <w:webHidden/>
              </w:rPr>
              <w:fldChar w:fldCharType="begin"/>
            </w:r>
            <w:r w:rsidR="00D94989">
              <w:rPr>
                <w:noProof/>
                <w:webHidden/>
              </w:rPr>
              <w:instrText xml:space="preserve"> PAGEREF _Toc160007729 \h </w:instrText>
            </w:r>
            <w:r w:rsidR="00D94989">
              <w:rPr>
                <w:noProof/>
                <w:webHidden/>
              </w:rPr>
            </w:r>
            <w:r w:rsidR="00D94989">
              <w:rPr>
                <w:noProof/>
                <w:webHidden/>
              </w:rPr>
              <w:fldChar w:fldCharType="separate"/>
            </w:r>
            <w:r w:rsidR="00D94989">
              <w:rPr>
                <w:noProof/>
                <w:webHidden/>
              </w:rPr>
              <w:t>18</w:t>
            </w:r>
            <w:r w:rsidR="00D94989">
              <w:rPr>
                <w:noProof/>
                <w:webHidden/>
              </w:rPr>
              <w:fldChar w:fldCharType="end"/>
            </w:r>
          </w:hyperlink>
        </w:p>
        <w:p w14:paraId="422EBEE5" w14:textId="21B8D0CB" w:rsidR="00D94989" w:rsidRDefault="00CD2D4E">
          <w:pPr>
            <w:pStyle w:val="TOC3"/>
            <w:tabs>
              <w:tab w:val="right" w:leader="dot" w:pos="10070"/>
            </w:tabs>
            <w:rPr>
              <w:rFonts w:eastAsiaTheme="minorEastAsia" w:cstheme="minorBidi"/>
              <w:noProof/>
              <w:kern w:val="2"/>
              <w:sz w:val="24"/>
              <w14:ligatures w14:val="standardContextual"/>
            </w:rPr>
          </w:pPr>
          <w:hyperlink w:anchor="_Toc160007730" w:history="1">
            <w:r w:rsidR="00D94989" w:rsidRPr="002D41FD">
              <w:rPr>
                <w:rStyle w:val="Hyperlink"/>
                <w:noProof/>
              </w:rPr>
              <w:t>Melamine</w:t>
            </w:r>
            <w:r w:rsidR="00D94989">
              <w:rPr>
                <w:noProof/>
                <w:webHidden/>
              </w:rPr>
              <w:tab/>
            </w:r>
            <w:r w:rsidR="00D94989">
              <w:rPr>
                <w:noProof/>
                <w:webHidden/>
              </w:rPr>
              <w:fldChar w:fldCharType="begin"/>
            </w:r>
            <w:r w:rsidR="00D94989">
              <w:rPr>
                <w:noProof/>
                <w:webHidden/>
              </w:rPr>
              <w:instrText xml:space="preserve"> PAGEREF _Toc160007730 \h </w:instrText>
            </w:r>
            <w:r w:rsidR="00D94989">
              <w:rPr>
                <w:noProof/>
                <w:webHidden/>
              </w:rPr>
            </w:r>
            <w:r w:rsidR="00D94989">
              <w:rPr>
                <w:noProof/>
                <w:webHidden/>
              </w:rPr>
              <w:fldChar w:fldCharType="separate"/>
            </w:r>
            <w:r w:rsidR="00D94989">
              <w:rPr>
                <w:noProof/>
                <w:webHidden/>
              </w:rPr>
              <w:t>18</w:t>
            </w:r>
            <w:r w:rsidR="00D94989">
              <w:rPr>
                <w:noProof/>
                <w:webHidden/>
              </w:rPr>
              <w:fldChar w:fldCharType="end"/>
            </w:r>
          </w:hyperlink>
        </w:p>
        <w:p w14:paraId="165E3604" w14:textId="0D68F0EF" w:rsidR="00D94989" w:rsidRDefault="00CD2D4E">
          <w:pPr>
            <w:pStyle w:val="TOC3"/>
            <w:tabs>
              <w:tab w:val="right" w:leader="dot" w:pos="10070"/>
            </w:tabs>
            <w:rPr>
              <w:rFonts w:eastAsiaTheme="minorEastAsia" w:cstheme="minorBidi"/>
              <w:noProof/>
              <w:kern w:val="2"/>
              <w:sz w:val="24"/>
              <w14:ligatures w14:val="standardContextual"/>
            </w:rPr>
          </w:pPr>
          <w:hyperlink w:anchor="_Toc160007731" w:history="1">
            <w:r w:rsidR="00D94989" w:rsidRPr="002D41FD">
              <w:rPr>
                <w:rStyle w:val="Hyperlink"/>
                <w:noProof/>
              </w:rPr>
              <w:t>Plant based derivatives</w:t>
            </w:r>
            <w:r w:rsidR="00D94989">
              <w:rPr>
                <w:noProof/>
                <w:webHidden/>
              </w:rPr>
              <w:tab/>
            </w:r>
            <w:r w:rsidR="00D94989">
              <w:rPr>
                <w:noProof/>
                <w:webHidden/>
              </w:rPr>
              <w:fldChar w:fldCharType="begin"/>
            </w:r>
            <w:r w:rsidR="00D94989">
              <w:rPr>
                <w:noProof/>
                <w:webHidden/>
              </w:rPr>
              <w:instrText xml:space="preserve"> PAGEREF _Toc160007731 \h </w:instrText>
            </w:r>
            <w:r w:rsidR="00D94989">
              <w:rPr>
                <w:noProof/>
                <w:webHidden/>
              </w:rPr>
            </w:r>
            <w:r w:rsidR="00D94989">
              <w:rPr>
                <w:noProof/>
                <w:webHidden/>
              </w:rPr>
              <w:fldChar w:fldCharType="separate"/>
            </w:r>
            <w:r w:rsidR="00D94989">
              <w:rPr>
                <w:noProof/>
                <w:webHidden/>
              </w:rPr>
              <w:t>18</w:t>
            </w:r>
            <w:r w:rsidR="00D94989">
              <w:rPr>
                <w:noProof/>
                <w:webHidden/>
              </w:rPr>
              <w:fldChar w:fldCharType="end"/>
            </w:r>
          </w:hyperlink>
        </w:p>
        <w:p w14:paraId="374AF8F1" w14:textId="414EB9C7" w:rsidR="00D94989" w:rsidRDefault="00CD2D4E">
          <w:pPr>
            <w:pStyle w:val="TOC3"/>
            <w:tabs>
              <w:tab w:val="right" w:leader="dot" w:pos="10070"/>
            </w:tabs>
            <w:rPr>
              <w:rFonts w:eastAsiaTheme="minorEastAsia" w:cstheme="minorBidi"/>
              <w:noProof/>
              <w:kern w:val="2"/>
              <w:sz w:val="24"/>
              <w14:ligatures w14:val="standardContextual"/>
            </w:rPr>
          </w:pPr>
          <w:hyperlink w:anchor="_Toc160007732" w:history="1">
            <w:r w:rsidR="00D94989" w:rsidRPr="002D41FD">
              <w:rPr>
                <w:rStyle w:val="Hyperlink"/>
                <w:noProof/>
              </w:rPr>
              <w:t>Per- and Polyfluoroalkyl Substances (PFAS)</w:t>
            </w:r>
            <w:r w:rsidR="00D94989">
              <w:rPr>
                <w:noProof/>
                <w:webHidden/>
              </w:rPr>
              <w:tab/>
            </w:r>
            <w:r w:rsidR="00D94989">
              <w:rPr>
                <w:noProof/>
                <w:webHidden/>
              </w:rPr>
              <w:fldChar w:fldCharType="begin"/>
            </w:r>
            <w:r w:rsidR="00D94989">
              <w:rPr>
                <w:noProof/>
                <w:webHidden/>
              </w:rPr>
              <w:instrText xml:space="preserve"> PAGEREF _Toc160007732 \h </w:instrText>
            </w:r>
            <w:r w:rsidR="00D94989">
              <w:rPr>
                <w:noProof/>
                <w:webHidden/>
              </w:rPr>
            </w:r>
            <w:r w:rsidR="00D94989">
              <w:rPr>
                <w:noProof/>
                <w:webHidden/>
              </w:rPr>
              <w:fldChar w:fldCharType="separate"/>
            </w:r>
            <w:r w:rsidR="00D94989">
              <w:rPr>
                <w:noProof/>
                <w:webHidden/>
              </w:rPr>
              <w:t>19</w:t>
            </w:r>
            <w:r w:rsidR="00D94989">
              <w:rPr>
                <w:noProof/>
                <w:webHidden/>
              </w:rPr>
              <w:fldChar w:fldCharType="end"/>
            </w:r>
          </w:hyperlink>
        </w:p>
        <w:p w14:paraId="523D05F3" w14:textId="111D8EB4" w:rsidR="00D94989" w:rsidRDefault="00CD2D4E">
          <w:pPr>
            <w:pStyle w:val="TOC3"/>
            <w:tabs>
              <w:tab w:val="right" w:leader="dot" w:pos="10070"/>
            </w:tabs>
            <w:rPr>
              <w:rFonts w:eastAsiaTheme="minorEastAsia" w:cstheme="minorBidi"/>
              <w:noProof/>
              <w:kern w:val="2"/>
              <w:sz w:val="24"/>
              <w14:ligatures w14:val="standardContextual"/>
            </w:rPr>
          </w:pPr>
          <w:hyperlink w:anchor="_Toc160007733" w:history="1">
            <w:r w:rsidR="00D94989" w:rsidRPr="002D41FD">
              <w:rPr>
                <w:rStyle w:val="Hyperlink"/>
                <w:noProof/>
              </w:rPr>
              <w:t>MOSH / MOAH</w:t>
            </w:r>
            <w:r w:rsidR="00D94989">
              <w:rPr>
                <w:noProof/>
                <w:webHidden/>
              </w:rPr>
              <w:tab/>
            </w:r>
            <w:r w:rsidR="00D94989">
              <w:rPr>
                <w:noProof/>
                <w:webHidden/>
              </w:rPr>
              <w:fldChar w:fldCharType="begin"/>
            </w:r>
            <w:r w:rsidR="00D94989">
              <w:rPr>
                <w:noProof/>
                <w:webHidden/>
              </w:rPr>
              <w:instrText xml:space="preserve"> PAGEREF _Toc160007733 \h </w:instrText>
            </w:r>
            <w:r w:rsidR="00D94989">
              <w:rPr>
                <w:noProof/>
                <w:webHidden/>
              </w:rPr>
            </w:r>
            <w:r w:rsidR="00D94989">
              <w:rPr>
                <w:noProof/>
                <w:webHidden/>
              </w:rPr>
              <w:fldChar w:fldCharType="separate"/>
            </w:r>
            <w:r w:rsidR="00D94989">
              <w:rPr>
                <w:noProof/>
                <w:webHidden/>
              </w:rPr>
              <w:t>20</w:t>
            </w:r>
            <w:r w:rsidR="00D94989">
              <w:rPr>
                <w:noProof/>
                <w:webHidden/>
              </w:rPr>
              <w:fldChar w:fldCharType="end"/>
            </w:r>
          </w:hyperlink>
        </w:p>
        <w:p w14:paraId="0A1A114C" w14:textId="57E9E2D7" w:rsidR="00D94989" w:rsidRDefault="00CD2D4E">
          <w:pPr>
            <w:pStyle w:val="TOC3"/>
            <w:tabs>
              <w:tab w:val="right" w:leader="dot" w:pos="10070"/>
            </w:tabs>
            <w:rPr>
              <w:rFonts w:eastAsiaTheme="minorEastAsia" w:cstheme="minorBidi"/>
              <w:noProof/>
              <w:kern w:val="2"/>
              <w:sz w:val="24"/>
              <w14:ligatures w14:val="standardContextual"/>
            </w:rPr>
          </w:pPr>
          <w:hyperlink w:anchor="_Toc160007734" w:history="1">
            <w:r w:rsidR="00D94989" w:rsidRPr="002D41FD">
              <w:rPr>
                <w:rStyle w:val="Hyperlink"/>
                <w:noProof/>
              </w:rPr>
              <w:t>UV328 and Dechlorane Plus™</w:t>
            </w:r>
            <w:r w:rsidR="00D94989">
              <w:rPr>
                <w:noProof/>
                <w:webHidden/>
              </w:rPr>
              <w:tab/>
            </w:r>
            <w:r w:rsidR="00D94989">
              <w:rPr>
                <w:noProof/>
                <w:webHidden/>
              </w:rPr>
              <w:fldChar w:fldCharType="begin"/>
            </w:r>
            <w:r w:rsidR="00D94989">
              <w:rPr>
                <w:noProof/>
                <w:webHidden/>
              </w:rPr>
              <w:instrText xml:space="preserve"> PAGEREF _Toc160007734 \h </w:instrText>
            </w:r>
            <w:r w:rsidR="00D94989">
              <w:rPr>
                <w:noProof/>
                <w:webHidden/>
              </w:rPr>
            </w:r>
            <w:r w:rsidR="00D94989">
              <w:rPr>
                <w:noProof/>
                <w:webHidden/>
              </w:rPr>
              <w:fldChar w:fldCharType="separate"/>
            </w:r>
            <w:r w:rsidR="00D94989">
              <w:rPr>
                <w:noProof/>
                <w:webHidden/>
              </w:rPr>
              <w:t>20</w:t>
            </w:r>
            <w:r w:rsidR="00D94989">
              <w:rPr>
                <w:noProof/>
                <w:webHidden/>
              </w:rPr>
              <w:fldChar w:fldCharType="end"/>
            </w:r>
          </w:hyperlink>
        </w:p>
        <w:p w14:paraId="2516582B" w14:textId="107D8121" w:rsidR="00D94989" w:rsidRDefault="00CD2D4E">
          <w:pPr>
            <w:pStyle w:val="TOC2"/>
            <w:tabs>
              <w:tab w:val="right" w:leader="dot" w:pos="10070"/>
            </w:tabs>
            <w:rPr>
              <w:rFonts w:eastAsiaTheme="minorEastAsia" w:cstheme="minorBidi"/>
              <w:noProof/>
              <w:kern w:val="2"/>
              <w:sz w:val="24"/>
              <w14:ligatures w14:val="standardContextual"/>
            </w:rPr>
          </w:pPr>
          <w:hyperlink w:anchor="_Toc160007735" w:history="1">
            <w:r w:rsidR="00D94989" w:rsidRPr="002D41FD">
              <w:rPr>
                <w:rStyle w:val="Hyperlink"/>
                <w:b/>
                <w:bCs/>
                <w:noProof/>
              </w:rPr>
              <w:t>Appendix A (Products list)</w:t>
            </w:r>
            <w:r w:rsidR="00D94989">
              <w:rPr>
                <w:noProof/>
                <w:webHidden/>
              </w:rPr>
              <w:tab/>
            </w:r>
            <w:r w:rsidR="00D94989">
              <w:rPr>
                <w:noProof/>
                <w:webHidden/>
              </w:rPr>
              <w:fldChar w:fldCharType="begin"/>
            </w:r>
            <w:r w:rsidR="00D94989">
              <w:rPr>
                <w:noProof/>
                <w:webHidden/>
              </w:rPr>
              <w:instrText xml:space="preserve"> PAGEREF _Toc160007735 \h </w:instrText>
            </w:r>
            <w:r w:rsidR="00D94989">
              <w:rPr>
                <w:noProof/>
                <w:webHidden/>
              </w:rPr>
            </w:r>
            <w:r w:rsidR="00D94989">
              <w:rPr>
                <w:noProof/>
                <w:webHidden/>
              </w:rPr>
              <w:fldChar w:fldCharType="separate"/>
            </w:r>
            <w:r w:rsidR="00D94989">
              <w:rPr>
                <w:noProof/>
                <w:webHidden/>
              </w:rPr>
              <w:t>22</w:t>
            </w:r>
            <w:r w:rsidR="00D94989">
              <w:rPr>
                <w:noProof/>
                <w:webHidden/>
              </w:rPr>
              <w:fldChar w:fldCharType="end"/>
            </w:r>
          </w:hyperlink>
        </w:p>
        <w:p w14:paraId="089A4839" w14:textId="65412F01" w:rsidR="00EB65DC" w:rsidRDefault="001730D8" w:rsidP="00B23BED">
          <w:pPr>
            <w:rPr>
              <w:b/>
              <w:bCs/>
              <w:noProof/>
            </w:rPr>
          </w:pPr>
          <w:r>
            <w:rPr>
              <w:b/>
              <w:bCs/>
              <w:noProof/>
            </w:rPr>
            <w:fldChar w:fldCharType="end"/>
          </w:r>
        </w:p>
      </w:sdtContent>
    </w:sdt>
    <w:p w14:paraId="5C4453EA" w14:textId="77777777" w:rsidR="0032444B" w:rsidRDefault="0032444B">
      <w:pPr>
        <w:spacing w:after="0" w:line="240" w:lineRule="auto"/>
      </w:pPr>
      <w:r>
        <w:br w:type="page"/>
      </w:r>
    </w:p>
    <w:p w14:paraId="3350F05F" w14:textId="2DA040AE" w:rsidR="009C1CD5" w:rsidRPr="004F2970" w:rsidRDefault="008F4BA2" w:rsidP="009C1CD5">
      <w:pPr>
        <w:pStyle w:val="Heading2"/>
        <w:rPr>
          <w:b/>
          <w:bCs/>
          <w:u w:val="single"/>
        </w:rPr>
      </w:pPr>
      <w:bookmarkStart w:id="1" w:name="_Toc160007689"/>
      <w:r w:rsidRPr="004F2970">
        <w:rPr>
          <w:b/>
          <w:bCs/>
          <w:u w:val="single"/>
        </w:rPr>
        <w:lastRenderedPageBreak/>
        <w:t xml:space="preserve">Company </w:t>
      </w:r>
      <w:r w:rsidR="009C1CD5" w:rsidRPr="004F2970">
        <w:rPr>
          <w:b/>
          <w:bCs/>
          <w:u w:val="single"/>
        </w:rPr>
        <w:t>Introduction</w:t>
      </w:r>
      <w:bookmarkEnd w:id="1"/>
    </w:p>
    <w:p w14:paraId="43223292" w14:textId="3447B2A4" w:rsidR="009C1CD5" w:rsidRDefault="009C1CD5" w:rsidP="009C1CD5">
      <w:r>
        <w:t>ITW Trans Tech specializes in the design, build, and distribution of industrial pad print decorating solutions, including printing equipment</w:t>
      </w:r>
      <w:r w:rsidR="00EB2850">
        <w:t>, automation,</w:t>
      </w:r>
      <w:r>
        <w:t xml:space="preserve"> and consumables supplies</w:t>
      </w:r>
      <w:r w:rsidR="00EB2850">
        <w:t xml:space="preserve"> including inks, </w:t>
      </w:r>
      <w:r w:rsidR="00BA6B5B">
        <w:t>p</w:t>
      </w:r>
      <w:r w:rsidR="00EB2850">
        <w:t>rint pads, print plates, and spare parts</w:t>
      </w:r>
      <w:r>
        <w:t>. We serve a variety of end markets, including medical, automotive, electronics, sporting goods, and consumer products.</w:t>
      </w:r>
    </w:p>
    <w:p w14:paraId="11FADE83" w14:textId="5D750BA0" w:rsidR="009C1CD5" w:rsidRDefault="009C1CD5" w:rsidP="009C1CD5">
      <w:r>
        <w:t xml:space="preserve">ITW Trans Tech has a large and active customer base and establishing individual quality agreements for customers, products and services is not possible </w:t>
      </w:r>
      <w:proofErr w:type="gramStart"/>
      <w:r>
        <w:t>at this time</w:t>
      </w:r>
      <w:proofErr w:type="gramEnd"/>
      <w:r>
        <w:t xml:space="preserve">. To meet marketplace demands, </w:t>
      </w:r>
      <w:proofErr w:type="gramStart"/>
      <w:r>
        <w:t>all of</w:t>
      </w:r>
      <w:proofErr w:type="gramEnd"/>
      <w:r>
        <w:t xml:space="preserve"> our products are clearly labeled and identified by part and/or serial numbers. Additionally, all ink products have lot numbers and where applicable, are marked with a</w:t>
      </w:r>
      <w:r w:rsidR="00EB2850">
        <w:t>n</w:t>
      </w:r>
      <w:r>
        <w:t xml:space="preserve"> </w:t>
      </w:r>
      <w:r w:rsidR="00EB2850">
        <w:t>e</w:t>
      </w:r>
      <w:r>
        <w:t xml:space="preserve">xpiration </w:t>
      </w:r>
      <w:r w:rsidR="00EB2850">
        <w:t>d</w:t>
      </w:r>
      <w:r>
        <w:t>ate. ITW Trans Tech uses only new packaging materials suitable for product stability.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9C1CD5" w14:paraId="63055AA8" w14:textId="77777777" w:rsidTr="00C15FA7">
        <w:tc>
          <w:tcPr>
            <w:tcW w:w="5035" w:type="dxa"/>
          </w:tcPr>
          <w:p w14:paraId="60370867" w14:textId="33819CEE" w:rsidR="009C1CD5" w:rsidRPr="00E45F98" w:rsidRDefault="009C1CD5" w:rsidP="002E50E6">
            <w:pPr>
              <w:pStyle w:val="Heading3"/>
            </w:pPr>
            <w:bookmarkStart w:id="2" w:name="_Toc160007690"/>
            <w:r w:rsidRPr="00E45F98">
              <w:t>Company Profile</w:t>
            </w:r>
            <w:bookmarkEnd w:id="2"/>
          </w:p>
          <w:p w14:paraId="3A4A35D4" w14:textId="77777777" w:rsidR="009C1CD5" w:rsidRDefault="009C1CD5" w:rsidP="00C15FA7">
            <w:pPr>
              <w:spacing w:after="0"/>
            </w:pPr>
            <w:r>
              <w:t>ITW Trans Tech, a division of Illinois Tool Works</w:t>
            </w:r>
          </w:p>
          <w:p w14:paraId="4BFFDAC2" w14:textId="77777777" w:rsidR="009C1CD5" w:rsidRDefault="009C1CD5" w:rsidP="00C15FA7">
            <w:pPr>
              <w:spacing w:after="0"/>
            </w:pPr>
            <w:r>
              <w:t>475 North Gary Avenue</w:t>
            </w:r>
          </w:p>
          <w:p w14:paraId="31782F07" w14:textId="77777777" w:rsidR="009C1CD5" w:rsidRDefault="009C1CD5" w:rsidP="00C15FA7">
            <w:pPr>
              <w:spacing w:after="0"/>
            </w:pPr>
            <w:r>
              <w:t>Carol Stream, IL 60188</w:t>
            </w:r>
          </w:p>
          <w:p w14:paraId="6AB0DE41" w14:textId="77777777" w:rsidR="009C1CD5" w:rsidRDefault="009C1CD5" w:rsidP="00C15FA7">
            <w:pPr>
              <w:spacing w:after="0"/>
            </w:pPr>
            <w:r>
              <w:t>Phone: +1 (630) 752 4000</w:t>
            </w:r>
          </w:p>
          <w:p w14:paraId="1E4B6517" w14:textId="77777777" w:rsidR="009C1CD5" w:rsidRDefault="009C1CD5" w:rsidP="00C15FA7">
            <w:pPr>
              <w:spacing w:after="0"/>
            </w:pPr>
            <w:r>
              <w:t xml:space="preserve">Website: </w:t>
            </w:r>
            <w:hyperlink r:id="rId11" w:history="1">
              <w:r w:rsidRPr="0039363C">
                <w:rPr>
                  <w:rStyle w:val="Hyperlink"/>
                </w:rPr>
                <w:t>www.itwtranstech.com</w:t>
              </w:r>
            </w:hyperlink>
          </w:p>
          <w:p w14:paraId="4D71F866" w14:textId="77777777" w:rsidR="009C1CD5" w:rsidRDefault="009C1CD5" w:rsidP="00C15FA7">
            <w:pPr>
              <w:spacing w:after="0"/>
            </w:pPr>
            <w:r>
              <w:t xml:space="preserve">Corporate Website: </w:t>
            </w:r>
            <w:hyperlink r:id="rId12" w:history="1">
              <w:r w:rsidRPr="0039363C">
                <w:rPr>
                  <w:rStyle w:val="Hyperlink"/>
                </w:rPr>
                <w:t>www.itw.com</w:t>
              </w:r>
            </w:hyperlink>
          </w:p>
          <w:p w14:paraId="2853411D" w14:textId="17F3B2C0" w:rsidR="009C1CD5" w:rsidRDefault="009C1CD5" w:rsidP="00C15FA7">
            <w:pPr>
              <w:spacing w:after="0"/>
            </w:pPr>
            <w:r>
              <w:t>Number of ITW Trans Tech employees: 5</w:t>
            </w:r>
            <w:r w:rsidR="00F43C47">
              <w:t>2</w:t>
            </w:r>
          </w:p>
          <w:p w14:paraId="1CF5CA22" w14:textId="77777777" w:rsidR="009C1CD5" w:rsidRDefault="009C1CD5" w:rsidP="00C15FA7">
            <w:r>
              <w:t>ITW Trans Tech Facility: 80,000 sq. ft.</w:t>
            </w:r>
          </w:p>
        </w:tc>
        <w:tc>
          <w:tcPr>
            <w:tcW w:w="5035" w:type="dxa"/>
          </w:tcPr>
          <w:p w14:paraId="1C58309A" w14:textId="7CF7C3B2" w:rsidR="009C1CD5" w:rsidRDefault="009C1CD5" w:rsidP="002E50E6">
            <w:pPr>
              <w:pStyle w:val="Heading3"/>
            </w:pPr>
            <w:bookmarkStart w:id="3" w:name="_Toc160007691"/>
            <w:r>
              <w:t>Site Management Team</w:t>
            </w:r>
            <w:bookmarkEnd w:id="3"/>
          </w:p>
          <w:p w14:paraId="763F5A47" w14:textId="6DB564DD" w:rsidR="009C1CD5" w:rsidRDefault="00CC2071" w:rsidP="00C15FA7">
            <w:pPr>
              <w:spacing w:after="0"/>
            </w:pPr>
            <w:r>
              <w:t>Customer Ser</w:t>
            </w:r>
            <w:r w:rsidR="00B67FCC">
              <w:t>vice</w:t>
            </w:r>
            <w:r w:rsidR="000E6098">
              <w:t xml:space="preserve"> </w:t>
            </w:r>
            <w:r w:rsidR="009C1CD5">
              <w:t>Mgr. – Sigi Knappik</w:t>
            </w:r>
          </w:p>
          <w:p w14:paraId="77775864" w14:textId="793DCDE0" w:rsidR="009C1CD5" w:rsidRDefault="009C1CD5" w:rsidP="00C15FA7">
            <w:pPr>
              <w:spacing w:after="0"/>
            </w:pPr>
            <w:r>
              <w:t xml:space="preserve">Consumables </w:t>
            </w:r>
            <w:r w:rsidR="007C7B98">
              <w:t xml:space="preserve">Product </w:t>
            </w:r>
            <w:r>
              <w:t>Mgr. – Steve Millane</w:t>
            </w:r>
          </w:p>
          <w:p w14:paraId="3886E53F" w14:textId="732B9854" w:rsidR="009C1CD5" w:rsidRDefault="009C1CD5" w:rsidP="00C15FA7">
            <w:pPr>
              <w:spacing w:after="0"/>
            </w:pPr>
            <w:r>
              <w:t xml:space="preserve">Engineering </w:t>
            </w:r>
            <w:r w:rsidR="00B67FCC">
              <w:t>Mgr.</w:t>
            </w:r>
            <w:r>
              <w:t xml:space="preserve"> – </w:t>
            </w:r>
            <w:r w:rsidR="00DD1895">
              <w:t>Jack Quillin</w:t>
            </w:r>
          </w:p>
          <w:p w14:paraId="2A15718A" w14:textId="2C6D6C04" w:rsidR="009C1CD5" w:rsidRDefault="009C1CD5" w:rsidP="00C15FA7">
            <w:pPr>
              <w:spacing w:after="0"/>
            </w:pPr>
            <w:r>
              <w:t>Production Mgr. – Tracy Kucaba</w:t>
            </w:r>
          </w:p>
          <w:p w14:paraId="13B171D5" w14:textId="208D4C1B" w:rsidR="009C1CD5" w:rsidRDefault="007F7ABA" w:rsidP="00C15FA7">
            <w:r>
              <w:t xml:space="preserve">Regional </w:t>
            </w:r>
            <w:r w:rsidR="009C1CD5">
              <w:t xml:space="preserve">Controller – </w:t>
            </w:r>
            <w:r w:rsidR="00E82992">
              <w:t>Ben Cataldo</w:t>
            </w:r>
          </w:p>
          <w:p w14:paraId="1968C2C9" w14:textId="77777777" w:rsidR="009C1CD5" w:rsidRDefault="009C1CD5" w:rsidP="00C15FA7"/>
        </w:tc>
      </w:tr>
    </w:tbl>
    <w:p w14:paraId="5F73BD5D" w14:textId="7C6BADA5" w:rsidR="009C1CD5" w:rsidRDefault="009C1CD5" w:rsidP="009C1CD5">
      <w:r>
        <w:t>ISO 9001:2015 registered through ANAB accredited registrar AudIT</w:t>
      </w:r>
      <w:r>
        <w:rPr>
          <w:rFonts w:cs="Arial"/>
        </w:rPr>
        <w:t>³</w:t>
      </w:r>
      <w:r>
        <w:t>, certificate #201001, expiration on January 20, 202</w:t>
      </w:r>
      <w:r w:rsidR="00DD1895">
        <w:t>5</w:t>
      </w:r>
      <w:r>
        <w:t>.</w:t>
      </w:r>
    </w:p>
    <w:p w14:paraId="76348CEC" w14:textId="60B8ED58" w:rsidR="009C1CD5" w:rsidRDefault="009C1CD5" w:rsidP="009C1CD5">
      <w:r>
        <w:t xml:space="preserve">ITW Trans Tech is not </w:t>
      </w:r>
      <w:proofErr w:type="gramStart"/>
      <w:r>
        <w:t>a</w:t>
      </w:r>
      <w:proofErr w:type="gramEnd"/>
      <w:r>
        <w:t xml:space="preserve"> FDA registered facility.</w:t>
      </w:r>
    </w:p>
    <w:p w14:paraId="699A99E9" w14:textId="30019596" w:rsidR="003746B3" w:rsidRDefault="003746B3" w:rsidP="009C1CD5">
      <w:r>
        <w:t>SIC code</w:t>
      </w:r>
      <w:r w:rsidR="000E71BD">
        <w:t xml:space="preserve"> = </w:t>
      </w:r>
      <w:r>
        <w:t>3555</w:t>
      </w:r>
      <w:r w:rsidR="00E812CC">
        <w:br/>
      </w:r>
      <w:r w:rsidR="00071C7D">
        <w:t>NAIC</w:t>
      </w:r>
      <w:r w:rsidR="004062DB">
        <w:t>S</w:t>
      </w:r>
      <w:r w:rsidR="00071C7D">
        <w:t xml:space="preserve"> code </w:t>
      </w:r>
      <w:r w:rsidR="000E71BD">
        <w:t xml:space="preserve">= </w:t>
      </w:r>
      <w:r w:rsidR="004062DB">
        <w:t>333293</w:t>
      </w:r>
      <w:r w:rsidR="00E812CC">
        <w:br/>
      </w:r>
      <w:r>
        <w:t xml:space="preserve">Printing </w:t>
      </w:r>
      <w:r w:rsidR="00071C7D">
        <w:t>M</w:t>
      </w:r>
      <w:r>
        <w:t xml:space="preserve">achinery </w:t>
      </w:r>
      <w:r w:rsidR="00071C7D">
        <w:t>&amp; Equipment Manufacturer</w:t>
      </w:r>
    </w:p>
    <w:p w14:paraId="75CBF248" w14:textId="77777777" w:rsidR="0004737A" w:rsidRDefault="0004737A">
      <w:pPr>
        <w:spacing w:after="0" w:line="240" w:lineRule="auto"/>
        <w:rPr>
          <w:rFonts w:asciiTheme="majorHAnsi" w:eastAsiaTheme="majorEastAsia" w:hAnsiTheme="majorHAnsi" w:cstheme="majorBidi"/>
          <w:color w:val="862633" w:themeColor="accent1"/>
          <w:sz w:val="26"/>
          <w:szCs w:val="26"/>
        </w:rPr>
      </w:pPr>
      <w:r>
        <w:br w:type="page"/>
      </w:r>
    </w:p>
    <w:p w14:paraId="0599BEF1" w14:textId="147E6DCF" w:rsidR="00D5014B" w:rsidRPr="00D5014B" w:rsidRDefault="001350A3" w:rsidP="00DC1E58">
      <w:bookmarkStart w:id="4" w:name="_Toc160007692"/>
      <w:r w:rsidRPr="004F2970">
        <w:rPr>
          <w:rStyle w:val="Heading2Char"/>
          <w:b/>
          <w:bCs/>
          <w:u w:val="single"/>
        </w:rPr>
        <w:lastRenderedPageBreak/>
        <w:t>Accounts Receivable / Banking Information</w:t>
      </w:r>
      <w:bookmarkEnd w:id="4"/>
      <w:r w:rsidRPr="004F2970">
        <w:rPr>
          <w:rStyle w:val="Heading2Char"/>
          <w:b/>
          <w:bCs/>
          <w:u w:val="single"/>
        </w:rPr>
        <w:br/>
      </w:r>
      <w:r w:rsidR="00D5014B">
        <w:br/>
      </w:r>
      <w:r w:rsidR="00D5014B" w:rsidRPr="00D5014B">
        <w:rPr>
          <w:rStyle w:val="NoSpacingChar"/>
        </w:rPr>
        <w:t xml:space="preserve">As of 1/18/21 we are on a new ERP system and our banking information has changed. </w:t>
      </w:r>
      <w:r w:rsidR="00D5014B" w:rsidRPr="00DC1E58">
        <w:rPr>
          <w:rStyle w:val="NoSpacingChar"/>
        </w:rPr>
        <w:br/>
      </w:r>
      <w:r w:rsidR="00D5014B" w:rsidRPr="00D5014B">
        <w:rPr>
          <w:rStyle w:val="NoSpacingChar"/>
        </w:rPr>
        <w:t xml:space="preserve">Please update your records to make sure all future payments are sent to our </w:t>
      </w:r>
      <w:r w:rsidR="00AB0FD2">
        <w:rPr>
          <w:rStyle w:val="NoSpacingChar"/>
        </w:rPr>
        <w:t>n</w:t>
      </w:r>
      <w:r w:rsidR="00D5014B" w:rsidRPr="00D5014B">
        <w:rPr>
          <w:rStyle w:val="NoSpacingChar"/>
        </w:rPr>
        <w:t xml:space="preserve">ew </w:t>
      </w:r>
      <w:r w:rsidR="00AB0FD2">
        <w:rPr>
          <w:rStyle w:val="NoSpacingChar"/>
        </w:rPr>
        <w:t>b</w:t>
      </w:r>
      <w:r w:rsidR="00D5014B" w:rsidRPr="00D5014B">
        <w:rPr>
          <w:rStyle w:val="NoSpacingChar"/>
        </w:rPr>
        <w:t xml:space="preserve">ank. </w:t>
      </w:r>
      <w:r w:rsidR="00D5014B" w:rsidRPr="00DC1E58">
        <w:rPr>
          <w:rStyle w:val="NoSpacingChar"/>
        </w:rPr>
        <w:br/>
      </w:r>
      <w:proofErr w:type="gramStart"/>
      <w:r w:rsidR="00AB0FD2">
        <w:rPr>
          <w:rStyle w:val="NoSpacingChar"/>
        </w:rPr>
        <w:t>l</w:t>
      </w:r>
      <w:r w:rsidR="00D5014B" w:rsidRPr="00D5014B">
        <w:rPr>
          <w:rStyle w:val="NoSpacingChar"/>
        </w:rPr>
        <w:t>isted</w:t>
      </w:r>
      <w:proofErr w:type="gramEnd"/>
      <w:r w:rsidR="00D5014B" w:rsidRPr="00D5014B">
        <w:rPr>
          <w:rStyle w:val="NoSpacingChar"/>
        </w:rPr>
        <w:t xml:space="preserve"> below is our current banking information.</w:t>
      </w:r>
      <w:r w:rsidR="00D5014B" w:rsidRPr="00D5014B">
        <w:t xml:space="preserve"> </w:t>
      </w:r>
    </w:p>
    <w:p w14:paraId="763ED3CD" w14:textId="5F8BC726" w:rsidR="00D5014B" w:rsidRPr="00D5014B" w:rsidRDefault="00D5014B" w:rsidP="00D5014B">
      <w:pPr>
        <w:autoSpaceDE w:val="0"/>
        <w:autoSpaceDN w:val="0"/>
        <w:adjustRightInd w:val="0"/>
        <w:spacing w:after="0" w:line="240" w:lineRule="auto"/>
      </w:pPr>
      <w:r w:rsidRPr="00D5014B">
        <w:t xml:space="preserve">Remittances Sent Via First Class Mail Should Be Addressed as Follows: </w:t>
      </w:r>
    </w:p>
    <w:p w14:paraId="63505EC6" w14:textId="77777777" w:rsidR="00D5014B" w:rsidRPr="00D5014B" w:rsidRDefault="00D5014B" w:rsidP="00DC1E58">
      <w:pPr>
        <w:autoSpaceDE w:val="0"/>
        <w:autoSpaceDN w:val="0"/>
        <w:adjustRightInd w:val="0"/>
        <w:spacing w:after="0" w:line="240" w:lineRule="auto"/>
        <w:ind w:left="2880"/>
      </w:pPr>
      <w:r w:rsidRPr="00D5014B">
        <w:t xml:space="preserve">ITW Trans Tech </w:t>
      </w:r>
    </w:p>
    <w:p w14:paraId="1D50C326" w14:textId="77777777" w:rsidR="00D5014B" w:rsidRPr="00D5014B" w:rsidRDefault="00D5014B" w:rsidP="00DC1E58">
      <w:pPr>
        <w:autoSpaceDE w:val="0"/>
        <w:autoSpaceDN w:val="0"/>
        <w:adjustRightInd w:val="0"/>
        <w:spacing w:after="0" w:line="240" w:lineRule="auto"/>
        <w:ind w:left="2880"/>
      </w:pPr>
      <w:r w:rsidRPr="00D5014B">
        <w:t xml:space="preserve">75 Remittance Drive </w:t>
      </w:r>
    </w:p>
    <w:p w14:paraId="3E5B4DE4" w14:textId="77777777" w:rsidR="00D5014B" w:rsidRPr="00D5014B" w:rsidRDefault="00D5014B" w:rsidP="00DC1E58">
      <w:pPr>
        <w:autoSpaceDE w:val="0"/>
        <w:autoSpaceDN w:val="0"/>
        <w:adjustRightInd w:val="0"/>
        <w:spacing w:after="0" w:line="240" w:lineRule="auto"/>
        <w:ind w:left="2880"/>
      </w:pPr>
      <w:r w:rsidRPr="00D5014B">
        <w:t xml:space="preserve">Suite 75694 </w:t>
      </w:r>
    </w:p>
    <w:p w14:paraId="4FC7E970" w14:textId="77777777" w:rsidR="00D5014B" w:rsidRPr="00D5014B" w:rsidRDefault="00D5014B" w:rsidP="00DC1E58">
      <w:pPr>
        <w:autoSpaceDE w:val="0"/>
        <w:autoSpaceDN w:val="0"/>
        <w:adjustRightInd w:val="0"/>
        <w:spacing w:after="0" w:line="240" w:lineRule="auto"/>
        <w:ind w:left="2880"/>
      </w:pPr>
      <w:r w:rsidRPr="00D5014B">
        <w:t xml:space="preserve">Chicago, IL 60675-5694 </w:t>
      </w:r>
    </w:p>
    <w:p w14:paraId="33D87632" w14:textId="77777777" w:rsidR="00D5014B" w:rsidRDefault="00D5014B" w:rsidP="00D5014B">
      <w:pPr>
        <w:autoSpaceDE w:val="0"/>
        <w:autoSpaceDN w:val="0"/>
        <w:adjustRightInd w:val="0"/>
        <w:spacing w:after="0" w:line="240" w:lineRule="auto"/>
      </w:pPr>
    </w:p>
    <w:p w14:paraId="43533DB6" w14:textId="5BBE6FEB" w:rsidR="00D5014B" w:rsidRPr="00D5014B" w:rsidRDefault="00D5014B" w:rsidP="00D5014B">
      <w:pPr>
        <w:autoSpaceDE w:val="0"/>
        <w:autoSpaceDN w:val="0"/>
        <w:adjustRightInd w:val="0"/>
        <w:spacing w:after="0" w:line="240" w:lineRule="auto"/>
      </w:pPr>
      <w:r w:rsidRPr="00D5014B">
        <w:t xml:space="preserve">Remittance Sent Via Courier (i.e. Federal Express, Messenger) Should be Addressed as Follows: </w:t>
      </w:r>
    </w:p>
    <w:p w14:paraId="6B7348A7" w14:textId="77777777" w:rsidR="00D5014B" w:rsidRPr="00D5014B" w:rsidRDefault="00D5014B" w:rsidP="00DC1E58">
      <w:pPr>
        <w:autoSpaceDE w:val="0"/>
        <w:autoSpaceDN w:val="0"/>
        <w:adjustRightInd w:val="0"/>
        <w:spacing w:after="0" w:line="240" w:lineRule="auto"/>
        <w:ind w:left="2880"/>
      </w:pPr>
      <w:r w:rsidRPr="00D5014B">
        <w:t xml:space="preserve">The Northern Trust Company </w:t>
      </w:r>
    </w:p>
    <w:p w14:paraId="40B73131" w14:textId="77777777" w:rsidR="00D5014B" w:rsidRPr="00D5014B" w:rsidRDefault="00D5014B" w:rsidP="00DC1E58">
      <w:pPr>
        <w:autoSpaceDE w:val="0"/>
        <w:autoSpaceDN w:val="0"/>
        <w:adjustRightInd w:val="0"/>
        <w:spacing w:after="0" w:line="240" w:lineRule="auto"/>
        <w:ind w:left="2880"/>
      </w:pPr>
      <w:r w:rsidRPr="00D5014B">
        <w:t xml:space="preserve">Attention: ITW Trans Tech </w:t>
      </w:r>
    </w:p>
    <w:p w14:paraId="4EE70ED3" w14:textId="77777777" w:rsidR="00D5014B" w:rsidRPr="00D5014B" w:rsidRDefault="00D5014B" w:rsidP="00DC1E58">
      <w:pPr>
        <w:autoSpaceDE w:val="0"/>
        <w:autoSpaceDN w:val="0"/>
        <w:adjustRightInd w:val="0"/>
        <w:spacing w:after="0" w:line="240" w:lineRule="auto"/>
        <w:ind w:left="2880"/>
      </w:pPr>
      <w:r w:rsidRPr="00D5014B">
        <w:t xml:space="preserve">5505 North Cumberland Ave </w:t>
      </w:r>
    </w:p>
    <w:p w14:paraId="11308F52" w14:textId="77777777" w:rsidR="00D5014B" w:rsidRPr="00D5014B" w:rsidRDefault="00D5014B" w:rsidP="00DC1E58">
      <w:pPr>
        <w:autoSpaceDE w:val="0"/>
        <w:autoSpaceDN w:val="0"/>
        <w:adjustRightInd w:val="0"/>
        <w:spacing w:after="0" w:line="240" w:lineRule="auto"/>
        <w:ind w:left="2880"/>
      </w:pPr>
      <w:r w:rsidRPr="00D5014B">
        <w:t xml:space="preserve">Suite # 307, Lockbox # 75694 </w:t>
      </w:r>
    </w:p>
    <w:p w14:paraId="0EF6E807" w14:textId="77777777" w:rsidR="00D5014B" w:rsidRPr="00D5014B" w:rsidRDefault="00D5014B" w:rsidP="00DC1E58">
      <w:pPr>
        <w:autoSpaceDE w:val="0"/>
        <w:autoSpaceDN w:val="0"/>
        <w:adjustRightInd w:val="0"/>
        <w:spacing w:after="0" w:line="240" w:lineRule="auto"/>
        <w:ind w:left="2880"/>
      </w:pPr>
      <w:r w:rsidRPr="00D5014B">
        <w:t xml:space="preserve">Chicago, IL 60654 </w:t>
      </w:r>
    </w:p>
    <w:p w14:paraId="2772CF6A" w14:textId="77777777" w:rsidR="00D5014B" w:rsidRDefault="00D5014B" w:rsidP="00D5014B">
      <w:pPr>
        <w:autoSpaceDE w:val="0"/>
        <w:autoSpaceDN w:val="0"/>
        <w:adjustRightInd w:val="0"/>
        <w:spacing w:after="0" w:line="240" w:lineRule="auto"/>
      </w:pPr>
    </w:p>
    <w:p w14:paraId="3130009A" w14:textId="6D2B0BDB" w:rsidR="00D5014B" w:rsidRPr="00D5014B" w:rsidRDefault="00D5014B" w:rsidP="00D5014B">
      <w:pPr>
        <w:autoSpaceDE w:val="0"/>
        <w:autoSpaceDN w:val="0"/>
        <w:adjustRightInd w:val="0"/>
        <w:spacing w:after="0" w:line="240" w:lineRule="auto"/>
      </w:pPr>
      <w:r w:rsidRPr="00D5014B">
        <w:t xml:space="preserve">You May Also Make Remittance by ACH or Wire Transfer as Follows: </w:t>
      </w:r>
    </w:p>
    <w:p w14:paraId="1993E64B" w14:textId="77777777" w:rsidR="00D5014B" w:rsidRPr="00D5014B" w:rsidRDefault="00D5014B" w:rsidP="00DC1E58">
      <w:pPr>
        <w:autoSpaceDE w:val="0"/>
        <w:autoSpaceDN w:val="0"/>
        <w:adjustRightInd w:val="0"/>
        <w:spacing w:after="0" w:line="240" w:lineRule="auto"/>
        <w:ind w:left="2880"/>
      </w:pPr>
      <w:r w:rsidRPr="00D5014B">
        <w:t xml:space="preserve">Payable To: ITW Trans Tech </w:t>
      </w:r>
    </w:p>
    <w:p w14:paraId="59F6969F" w14:textId="77777777" w:rsidR="00D5014B" w:rsidRPr="00D5014B" w:rsidRDefault="00D5014B" w:rsidP="00DC1E58">
      <w:pPr>
        <w:autoSpaceDE w:val="0"/>
        <w:autoSpaceDN w:val="0"/>
        <w:adjustRightInd w:val="0"/>
        <w:spacing w:after="0" w:line="240" w:lineRule="auto"/>
        <w:ind w:left="2880"/>
      </w:pPr>
      <w:r w:rsidRPr="00D5014B">
        <w:t xml:space="preserve">Account Number: 235-91642 </w:t>
      </w:r>
    </w:p>
    <w:p w14:paraId="63FD479F" w14:textId="77777777" w:rsidR="00D5014B" w:rsidRPr="00D5014B" w:rsidRDefault="00D5014B" w:rsidP="00DC1E58">
      <w:pPr>
        <w:autoSpaceDE w:val="0"/>
        <w:autoSpaceDN w:val="0"/>
        <w:adjustRightInd w:val="0"/>
        <w:spacing w:after="0" w:line="240" w:lineRule="auto"/>
        <w:ind w:left="2880"/>
      </w:pPr>
      <w:r w:rsidRPr="00D5014B">
        <w:t xml:space="preserve">Payable At: 75 Remittance Drive </w:t>
      </w:r>
    </w:p>
    <w:p w14:paraId="06B19441" w14:textId="77777777" w:rsidR="00D5014B" w:rsidRPr="00D5014B" w:rsidRDefault="00D5014B" w:rsidP="00DC1E58">
      <w:pPr>
        <w:autoSpaceDE w:val="0"/>
        <w:autoSpaceDN w:val="0"/>
        <w:adjustRightInd w:val="0"/>
        <w:spacing w:after="0" w:line="240" w:lineRule="auto"/>
        <w:ind w:left="2880"/>
      </w:pPr>
      <w:r w:rsidRPr="00D5014B">
        <w:t xml:space="preserve">Suite 75694 </w:t>
      </w:r>
    </w:p>
    <w:p w14:paraId="65912DE5" w14:textId="77777777" w:rsidR="00D5014B" w:rsidRPr="00D5014B" w:rsidRDefault="00D5014B" w:rsidP="00DC1E58">
      <w:pPr>
        <w:autoSpaceDE w:val="0"/>
        <w:autoSpaceDN w:val="0"/>
        <w:adjustRightInd w:val="0"/>
        <w:spacing w:after="0" w:line="240" w:lineRule="auto"/>
        <w:ind w:left="2880"/>
      </w:pPr>
      <w:r w:rsidRPr="00D5014B">
        <w:t xml:space="preserve">Chicago, IL 60675-5694 </w:t>
      </w:r>
    </w:p>
    <w:p w14:paraId="258BFF18" w14:textId="77777777" w:rsidR="00DC1E58" w:rsidRDefault="00DC1E58" w:rsidP="00DC1E58">
      <w:pPr>
        <w:autoSpaceDE w:val="0"/>
        <w:autoSpaceDN w:val="0"/>
        <w:adjustRightInd w:val="0"/>
        <w:spacing w:after="0" w:line="240" w:lineRule="auto"/>
        <w:ind w:left="2160" w:firstLine="720"/>
      </w:pPr>
    </w:p>
    <w:p w14:paraId="0D9A9172" w14:textId="77341EBC" w:rsidR="00D5014B" w:rsidRPr="00D5014B" w:rsidRDefault="00D5014B" w:rsidP="00DC1E58">
      <w:pPr>
        <w:autoSpaceDE w:val="0"/>
        <w:autoSpaceDN w:val="0"/>
        <w:adjustRightInd w:val="0"/>
        <w:spacing w:after="0" w:line="240" w:lineRule="auto"/>
        <w:ind w:left="2160" w:firstLine="720"/>
      </w:pPr>
      <w:r w:rsidRPr="00D5014B">
        <w:t xml:space="preserve">ABA Routing Number: 071000152 </w:t>
      </w:r>
    </w:p>
    <w:p w14:paraId="7DCA816D" w14:textId="77777777" w:rsidR="00D5014B" w:rsidRPr="00D5014B" w:rsidRDefault="00D5014B" w:rsidP="00DC1E58">
      <w:pPr>
        <w:autoSpaceDE w:val="0"/>
        <w:autoSpaceDN w:val="0"/>
        <w:adjustRightInd w:val="0"/>
        <w:spacing w:after="0" w:line="240" w:lineRule="auto"/>
        <w:ind w:left="2160" w:firstLine="720"/>
      </w:pPr>
      <w:r w:rsidRPr="00D5014B">
        <w:t xml:space="preserve">Swift Code: CNORUS44 </w:t>
      </w:r>
    </w:p>
    <w:p w14:paraId="318A8C7B" w14:textId="4E16F02F" w:rsidR="001350A3" w:rsidRDefault="00D5014B" w:rsidP="00DC1E58">
      <w:pPr>
        <w:autoSpaceDE w:val="0"/>
        <w:autoSpaceDN w:val="0"/>
        <w:adjustRightInd w:val="0"/>
        <w:spacing w:after="0" w:line="240" w:lineRule="auto"/>
      </w:pPr>
      <w:r w:rsidRPr="00D5014B">
        <w:t xml:space="preserve">Also, please make sure to send all future remittances for payments of ACH/Wire to: </w:t>
      </w:r>
      <w:hyperlink r:id="rId13" w:history="1">
        <w:r w:rsidR="008B15EA" w:rsidRPr="0035048D">
          <w:rPr>
            <w:rStyle w:val="Hyperlink"/>
          </w:rPr>
          <w:t>ids-ar@itwids.com</w:t>
        </w:r>
      </w:hyperlink>
      <w:r w:rsidRPr="00D5014B">
        <w:t>.</w:t>
      </w:r>
      <w:r w:rsidR="008F4BA2">
        <w:br/>
      </w:r>
    </w:p>
    <w:p w14:paraId="166BEB3A" w14:textId="50EF64AA" w:rsidR="008B15EA" w:rsidRDefault="008B15EA" w:rsidP="008B15EA">
      <w:pPr>
        <w:pStyle w:val="Heading2"/>
      </w:pPr>
      <w:bookmarkStart w:id="5" w:name="_Toc160007693"/>
      <w:r>
        <w:t>W</w:t>
      </w:r>
      <w:r w:rsidR="0004737A">
        <w:t>-</w:t>
      </w:r>
      <w:r>
        <w:t xml:space="preserve">9 </w:t>
      </w:r>
      <w:r w:rsidR="0004737A">
        <w:t>Form</w:t>
      </w:r>
      <w:bookmarkEnd w:id="5"/>
    </w:p>
    <w:p w14:paraId="3F88E171" w14:textId="78B08F70" w:rsidR="00D46CCB" w:rsidRDefault="008B15EA" w:rsidP="00D5014B">
      <w:pPr>
        <w:pStyle w:val="NoSpacing"/>
      </w:pPr>
      <w:r>
        <w:t>Our current W</w:t>
      </w:r>
      <w:r w:rsidR="0004737A">
        <w:t>-</w:t>
      </w:r>
      <w:r>
        <w:t>9 form</w:t>
      </w:r>
      <w:r w:rsidR="0004737A">
        <w:t xml:space="preserve"> can be found here</w:t>
      </w:r>
      <w:r>
        <w:t>.</w:t>
      </w:r>
    </w:p>
    <w:p w14:paraId="287BBF7D" w14:textId="77777777" w:rsidR="00D46CCB" w:rsidRDefault="00D46CCB" w:rsidP="00D5014B">
      <w:pPr>
        <w:pStyle w:val="NoSpacing"/>
      </w:pPr>
    </w:p>
    <w:p w14:paraId="258D3204" w14:textId="2E1EB9A5" w:rsidR="008B15EA" w:rsidRPr="00D5014B" w:rsidRDefault="00A60639" w:rsidP="00D5014B">
      <w:pPr>
        <w:pStyle w:val="NoSpacing"/>
      </w:pPr>
      <w:r>
        <w:object w:dxaOrig="1539" w:dyaOrig="997" w14:anchorId="6BC4BE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0.4pt" o:ole="">
            <v:imagedata r:id="rId14" o:title=""/>
          </v:shape>
          <o:OLEObject Type="Embed" ProgID="Acrobat.Document.DC" ShapeID="_x0000_i1025" DrawAspect="Icon" ObjectID="_1770620969" r:id="rId15"/>
        </w:object>
      </w:r>
      <w:r w:rsidR="0004737A">
        <w:br/>
      </w:r>
      <w:r w:rsidR="008B15EA">
        <w:br/>
      </w:r>
    </w:p>
    <w:p w14:paraId="723A3F79" w14:textId="77777777" w:rsidR="0004737A" w:rsidRDefault="0004737A">
      <w:pPr>
        <w:spacing w:after="0" w:line="240" w:lineRule="auto"/>
        <w:rPr>
          <w:rFonts w:asciiTheme="majorHAnsi" w:eastAsiaTheme="majorEastAsia" w:hAnsiTheme="majorHAnsi" w:cstheme="majorBidi"/>
          <w:color w:val="862633" w:themeColor="accent1"/>
          <w:sz w:val="26"/>
          <w:szCs w:val="26"/>
        </w:rPr>
      </w:pPr>
      <w:r>
        <w:br w:type="page"/>
      </w:r>
    </w:p>
    <w:p w14:paraId="6FB6A5FE" w14:textId="5960D0E1" w:rsidR="002E50E6" w:rsidRPr="004F2970" w:rsidRDefault="002E50E6" w:rsidP="009C1CD5">
      <w:pPr>
        <w:pStyle w:val="Heading2"/>
        <w:rPr>
          <w:b/>
          <w:bCs/>
          <w:u w:val="single"/>
        </w:rPr>
      </w:pPr>
      <w:bookmarkStart w:id="6" w:name="_Toc160007694"/>
      <w:r w:rsidRPr="004F2970">
        <w:rPr>
          <w:b/>
          <w:bCs/>
          <w:u w:val="single"/>
        </w:rPr>
        <w:lastRenderedPageBreak/>
        <w:t>Quality</w:t>
      </w:r>
      <w:bookmarkEnd w:id="6"/>
    </w:p>
    <w:p w14:paraId="590F2867" w14:textId="383484C3" w:rsidR="009C1CD5" w:rsidRDefault="009C1CD5" w:rsidP="002E50E6">
      <w:pPr>
        <w:pStyle w:val="Heading3"/>
      </w:pPr>
      <w:bookmarkStart w:id="7" w:name="_Toc160007695"/>
      <w:r>
        <w:t>ISO9001:2015 Certification (Current Expiration Jan 20, 202</w:t>
      </w:r>
      <w:r w:rsidR="007B636E">
        <w:t>5</w:t>
      </w:r>
      <w:r>
        <w:t>)</w:t>
      </w:r>
      <w:bookmarkEnd w:id="7"/>
    </w:p>
    <w:p w14:paraId="358DDC33" w14:textId="77777777" w:rsidR="009C1CD5" w:rsidRDefault="009C1CD5" w:rsidP="009C1CD5">
      <w:r>
        <w:t>Please open the embedded document to view the certification document.</w:t>
      </w:r>
    </w:p>
    <w:p w14:paraId="5E814F72" w14:textId="1CB4B5EC" w:rsidR="009C1CD5" w:rsidRDefault="003949F9" w:rsidP="009C1CD5">
      <w:r>
        <w:object w:dxaOrig="1539" w:dyaOrig="997" w14:anchorId="5BB3DF3F">
          <v:shape id="_x0000_i1026" type="#_x0000_t75" style="width:79.2pt;height:50.4pt" o:ole="">
            <v:imagedata r:id="rId16" o:title=""/>
          </v:shape>
          <o:OLEObject Type="Embed" ProgID="Acrobat.Document.DC" ShapeID="_x0000_i1026" DrawAspect="Icon" ObjectID="_1770620970" r:id="rId17"/>
        </w:object>
      </w:r>
    </w:p>
    <w:p w14:paraId="157146F5" w14:textId="48EE169C" w:rsidR="009C1CD5" w:rsidRDefault="009C1CD5" w:rsidP="002E50E6">
      <w:pPr>
        <w:pStyle w:val="Heading3"/>
      </w:pPr>
      <w:bookmarkStart w:id="8" w:name="_Toc160007696"/>
      <w:r>
        <w:t>Product Change Statement</w:t>
      </w:r>
      <w:bookmarkEnd w:id="8"/>
    </w:p>
    <w:p w14:paraId="35BBF27B" w14:textId="77777777" w:rsidR="009C1CD5" w:rsidRPr="00E36904" w:rsidRDefault="009C1CD5" w:rsidP="009C1CD5">
      <w:r w:rsidRPr="00E36904">
        <w:t xml:space="preserve">ITW Trans Tech agrees to make every effort to notify customers as far in advance as possible, or as soon as we become aware of changes to the form, fit, and function of our products. </w:t>
      </w:r>
    </w:p>
    <w:p w14:paraId="06522B7C" w14:textId="77777777" w:rsidR="009C1CD5" w:rsidRDefault="009C1CD5" w:rsidP="009C1CD5">
      <w:r w:rsidRPr="00E36904">
        <w:t>Due to the nature of our products, many of which are sold to a large customer base, as well as the size of our customer base, it is not feasible for us to wait for individual customer approval prior to making or implementing necessary changes.</w:t>
      </w:r>
    </w:p>
    <w:p w14:paraId="195ADC83" w14:textId="77777777" w:rsidR="009C1CD5" w:rsidRPr="00E36904" w:rsidRDefault="009C1CD5" w:rsidP="009C1CD5">
      <w:r w:rsidRPr="00E36904">
        <w:t>Occasionally, due to environmental changes or other unforeseen instances, changes can happen with short notice.</w:t>
      </w:r>
    </w:p>
    <w:p w14:paraId="4DCA445D" w14:textId="5E3428FB" w:rsidR="009C1CD5" w:rsidRDefault="009C1CD5" w:rsidP="009C1CD5">
      <w:r w:rsidRPr="00E36904">
        <w:t>If you should have any questions related to specific products, please contact your Customer Service Representative.</w:t>
      </w:r>
    </w:p>
    <w:p w14:paraId="6D543CE0" w14:textId="2B9B7DD0" w:rsidR="00035F51" w:rsidRDefault="00035F51" w:rsidP="0004737A">
      <w:pPr>
        <w:pStyle w:val="Heading3"/>
      </w:pPr>
      <w:bookmarkStart w:id="9" w:name="_Toc160007697"/>
      <w:r>
        <w:t>Governance Documents</w:t>
      </w:r>
      <w:bookmarkEnd w:id="9"/>
    </w:p>
    <w:p w14:paraId="6194E3C8" w14:textId="118E8870" w:rsidR="00035F51" w:rsidRDefault="00035F51" w:rsidP="00035F51">
      <w:pPr>
        <w:pStyle w:val="NoSpacing"/>
      </w:pPr>
      <w:r>
        <w:t xml:space="preserve">Our </w:t>
      </w:r>
      <w:r w:rsidR="00C15FA7">
        <w:t xml:space="preserve">below </w:t>
      </w:r>
      <w:r>
        <w:t>governance documen</w:t>
      </w:r>
      <w:r w:rsidR="00C15FA7">
        <w:t>ts can be found at the following website.</w:t>
      </w:r>
    </w:p>
    <w:p w14:paraId="2414ED02" w14:textId="51D521AB" w:rsidR="00C15FA7" w:rsidRDefault="00C15FA7" w:rsidP="00035F51">
      <w:pPr>
        <w:pStyle w:val="NoSpacing"/>
      </w:pPr>
    </w:p>
    <w:p w14:paraId="787982F2" w14:textId="2A740639" w:rsidR="00C15FA7" w:rsidRDefault="00CD2D4E" w:rsidP="00035F51">
      <w:pPr>
        <w:pStyle w:val="NoSpacing"/>
      </w:pPr>
      <w:hyperlink r:id="rId18" w:history="1">
        <w:r w:rsidR="00C15FA7" w:rsidRPr="0035048D">
          <w:rPr>
            <w:rStyle w:val="Hyperlink"/>
          </w:rPr>
          <w:t>https://investor.itw.com/governance/documents/default.aspx</w:t>
        </w:r>
      </w:hyperlink>
    </w:p>
    <w:p w14:paraId="705F4DB8" w14:textId="77777777" w:rsidR="00C15FA7" w:rsidRDefault="00C15FA7" w:rsidP="00035F51">
      <w:pPr>
        <w:pStyle w:val="NoSpacing"/>
      </w:pPr>
    </w:p>
    <w:p w14:paraId="44BA0425" w14:textId="7758F9D0" w:rsidR="00035F51" w:rsidRDefault="00035F51" w:rsidP="00C15FA7">
      <w:pPr>
        <w:pStyle w:val="NoSpacing"/>
        <w:numPr>
          <w:ilvl w:val="0"/>
          <w:numId w:val="26"/>
        </w:numPr>
      </w:pPr>
      <w:r>
        <w:t>Anti-Corruption Policy</w:t>
      </w:r>
    </w:p>
    <w:p w14:paraId="2B749BE5" w14:textId="4E0DAC61" w:rsidR="00035F51" w:rsidRDefault="00035F51" w:rsidP="00C15FA7">
      <w:pPr>
        <w:pStyle w:val="NoSpacing"/>
        <w:numPr>
          <w:ilvl w:val="0"/>
          <w:numId w:val="26"/>
        </w:numPr>
      </w:pPr>
      <w:r>
        <w:t>Code of Ethics</w:t>
      </w:r>
    </w:p>
    <w:p w14:paraId="7D9AD75B" w14:textId="5D7CCF3F" w:rsidR="00035F51" w:rsidRDefault="00035F51" w:rsidP="00C15FA7">
      <w:pPr>
        <w:pStyle w:val="NoSpacing"/>
        <w:numPr>
          <w:ilvl w:val="0"/>
          <w:numId w:val="26"/>
        </w:numPr>
      </w:pPr>
      <w:r>
        <w:t>Corporate Social Responsibility Report</w:t>
      </w:r>
    </w:p>
    <w:p w14:paraId="5B7EABC1" w14:textId="0855F37D" w:rsidR="00035F51" w:rsidRDefault="00035F51" w:rsidP="00C15FA7">
      <w:pPr>
        <w:pStyle w:val="NoSpacing"/>
        <w:numPr>
          <w:ilvl w:val="0"/>
          <w:numId w:val="26"/>
        </w:numPr>
      </w:pPr>
      <w:r>
        <w:t>Environmental &amp; Sustainability Policy</w:t>
      </w:r>
      <w:r>
        <w:br/>
        <w:t>Government Affairs</w:t>
      </w:r>
    </w:p>
    <w:p w14:paraId="646AA686" w14:textId="39B7403F" w:rsidR="00035F51" w:rsidRDefault="00035F51" w:rsidP="00C15FA7">
      <w:pPr>
        <w:pStyle w:val="NoSpacing"/>
        <w:numPr>
          <w:ilvl w:val="0"/>
          <w:numId w:val="26"/>
        </w:numPr>
      </w:pPr>
      <w:r>
        <w:t>Human Rights Policy</w:t>
      </w:r>
    </w:p>
    <w:p w14:paraId="462875BF" w14:textId="35F96CED" w:rsidR="00035F51" w:rsidRDefault="00035F51" w:rsidP="00C15FA7">
      <w:pPr>
        <w:pStyle w:val="NoSpacing"/>
        <w:numPr>
          <w:ilvl w:val="0"/>
          <w:numId w:val="26"/>
        </w:numPr>
      </w:pPr>
      <w:r>
        <w:t>Modern Slavery and Human Trafficking Statement</w:t>
      </w:r>
    </w:p>
    <w:p w14:paraId="3CD49571" w14:textId="2DC31EC8" w:rsidR="00035F51" w:rsidRDefault="00035F51" w:rsidP="00C15FA7">
      <w:pPr>
        <w:pStyle w:val="NoSpacing"/>
        <w:numPr>
          <w:ilvl w:val="0"/>
          <w:numId w:val="26"/>
        </w:numPr>
      </w:pPr>
      <w:r>
        <w:t>Safety Policy</w:t>
      </w:r>
    </w:p>
    <w:p w14:paraId="31809B46" w14:textId="2DB29675" w:rsidR="00035F51" w:rsidRDefault="00035F51" w:rsidP="00C15FA7">
      <w:pPr>
        <w:pStyle w:val="NoSpacing"/>
        <w:numPr>
          <w:ilvl w:val="0"/>
          <w:numId w:val="26"/>
        </w:numPr>
      </w:pPr>
      <w:r>
        <w:t>Statement of Principles of Conduct</w:t>
      </w:r>
    </w:p>
    <w:p w14:paraId="04165499" w14:textId="3FA1E8D6" w:rsidR="009C1CD5" w:rsidRDefault="009C1CD5">
      <w:pPr>
        <w:spacing w:after="0" w:line="240" w:lineRule="auto"/>
      </w:pPr>
    </w:p>
    <w:p w14:paraId="7D3F45C3" w14:textId="70DC4A33" w:rsidR="002E50E6" w:rsidRPr="004F2970" w:rsidRDefault="002E50E6" w:rsidP="002E50E6">
      <w:pPr>
        <w:pStyle w:val="Heading2"/>
        <w:rPr>
          <w:b/>
          <w:bCs/>
          <w:u w:val="single"/>
        </w:rPr>
      </w:pPr>
      <w:bookmarkStart w:id="10" w:name="_Toc160007698"/>
      <w:r w:rsidRPr="004F2970">
        <w:rPr>
          <w:b/>
          <w:bCs/>
          <w:u w:val="single"/>
        </w:rPr>
        <w:lastRenderedPageBreak/>
        <w:t>Environmental</w:t>
      </w:r>
      <w:bookmarkEnd w:id="10"/>
    </w:p>
    <w:p w14:paraId="127D0448" w14:textId="77777777" w:rsidR="00707B62" w:rsidRPr="00A84D94" w:rsidRDefault="00707B62" w:rsidP="003B19FF">
      <w:pPr>
        <w:pStyle w:val="Heading3"/>
      </w:pPr>
      <w:bookmarkStart w:id="11" w:name="_Toc160007699"/>
      <w:r w:rsidRPr="00A84D94">
        <w:t>Product SDS’s</w:t>
      </w:r>
      <w:bookmarkEnd w:id="11"/>
    </w:p>
    <w:p w14:paraId="611A0809" w14:textId="77777777" w:rsidR="00707B62" w:rsidRDefault="00707B62" w:rsidP="00707B62">
      <w:r>
        <w:t>Our product SDS’s can be found on our website at the following link.</w:t>
      </w:r>
      <w:r>
        <w:br/>
      </w:r>
      <w:hyperlink r:id="rId19" w:history="1">
        <w:r w:rsidRPr="0035048D">
          <w:rPr>
            <w:rStyle w:val="Hyperlink"/>
          </w:rPr>
          <w:t>https://itwtranstech.com/resource-categories/safety-data-sheets/</w:t>
        </w:r>
      </w:hyperlink>
    </w:p>
    <w:p w14:paraId="720E2ACB" w14:textId="77777777" w:rsidR="00096117" w:rsidRDefault="003538D0" w:rsidP="003B19FF">
      <w:pPr>
        <w:pStyle w:val="Heading3"/>
      </w:pPr>
      <w:r>
        <w:br/>
      </w:r>
    </w:p>
    <w:p w14:paraId="74E34BE1" w14:textId="6DEE826B" w:rsidR="002D0AFA" w:rsidRDefault="002D0AFA" w:rsidP="003B19FF">
      <w:pPr>
        <w:pStyle w:val="Heading3"/>
      </w:pPr>
      <w:bookmarkStart w:id="12" w:name="_Toc160007700"/>
      <w:r>
        <w:t>EMRT (Extended Minerals Reporting</w:t>
      </w:r>
      <w:r w:rsidR="00580390">
        <w:t xml:space="preserve"> (EMRT v. 1.2)</w:t>
      </w:r>
      <w:bookmarkEnd w:id="12"/>
    </w:p>
    <w:p w14:paraId="75FE08EC" w14:textId="481A7AE5" w:rsidR="003C31CA" w:rsidRDefault="006B5209" w:rsidP="00580390">
      <w:r>
        <w:t>Please open the embedded document which is in the desired format.</w:t>
      </w:r>
    </w:p>
    <w:p w14:paraId="5C68C00E" w14:textId="01B2EC28" w:rsidR="00580390" w:rsidRDefault="003C31CA" w:rsidP="00580390">
      <w:r>
        <w:object w:dxaOrig="1539" w:dyaOrig="997" w14:anchorId="2DACB06E">
          <v:shape id="_x0000_i1027" type="#_x0000_t75" style="width:77.4pt;height:49.8pt" o:ole="">
            <v:imagedata r:id="rId20" o:title=""/>
          </v:shape>
          <o:OLEObject Type="Embed" ProgID="Excel.Sheet.12" ShapeID="_x0000_i1027" DrawAspect="Icon" ObjectID="_1770620971" r:id="rId21"/>
        </w:object>
      </w:r>
    </w:p>
    <w:p w14:paraId="6F10ADF5" w14:textId="77777777" w:rsidR="00096117" w:rsidRDefault="00096117" w:rsidP="003B19FF">
      <w:pPr>
        <w:pStyle w:val="Heading3"/>
      </w:pPr>
    </w:p>
    <w:p w14:paraId="67EB3BE4" w14:textId="64BE2EA7" w:rsidR="004A42F0" w:rsidRPr="00A84D94" w:rsidRDefault="004A42F0" w:rsidP="003B19FF">
      <w:pPr>
        <w:pStyle w:val="Heading3"/>
      </w:pPr>
      <w:bookmarkStart w:id="13" w:name="_Toc160007701"/>
      <w:r w:rsidRPr="00A84D94">
        <w:t>Cobalt Statement 2.2 CRT (Rev 2021-8-13)</w:t>
      </w:r>
      <w:bookmarkEnd w:id="13"/>
    </w:p>
    <w:p w14:paraId="54258C61" w14:textId="70AF96C0" w:rsidR="004A42F0" w:rsidRDefault="004A42F0" w:rsidP="004A42F0">
      <w:r>
        <w:t>Please open the embedded document which is in the desired format.</w:t>
      </w:r>
    </w:p>
    <w:p w14:paraId="1B37442E" w14:textId="0469E096" w:rsidR="004A42F0" w:rsidRPr="004A42F0" w:rsidRDefault="00381F1C" w:rsidP="004A42F0">
      <w:r>
        <w:object w:dxaOrig="1539" w:dyaOrig="997" w14:anchorId="743737C8">
          <v:shape id="_x0000_i1028" type="#_x0000_t75" style="width:79.2pt;height:50.4pt" o:ole="">
            <v:imagedata r:id="rId22" o:title=""/>
          </v:shape>
          <o:OLEObject Type="Embed" ProgID="Excel.Sheet.12" ShapeID="_x0000_i1028" DrawAspect="Icon" ObjectID="_1770620972" r:id="rId23"/>
        </w:object>
      </w:r>
    </w:p>
    <w:p w14:paraId="0EE0E502" w14:textId="77777777" w:rsidR="00096117" w:rsidRDefault="00096117">
      <w:pPr>
        <w:spacing w:after="0" w:line="240" w:lineRule="auto"/>
        <w:rPr>
          <w:rFonts w:asciiTheme="majorHAnsi" w:eastAsiaTheme="majorEastAsia" w:hAnsiTheme="majorHAnsi" w:cstheme="majorBidi"/>
          <w:color w:val="862633" w:themeColor="accent1"/>
          <w:sz w:val="24"/>
        </w:rPr>
      </w:pPr>
      <w:r>
        <w:br w:type="page"/>
      </w:r>
    </w:p>
    <w:p w14:paraId="63A3B24B" w14:textId="7F9B9646" w:rsidR="004A42F0" w:rsidRPr="00A84D94" w:rsidRDefault="004A42F0" w:rsidP="003B19FF">
      <w:pPr>
        <w:pStyle w:val="Heading3"/>
      </w:pPr>
      <w:bookmarkStart w:id="14" w:name="_Toc160007702"/>
      <w:r w:rsidRPr="00A84D94">
        <w:lastRenderedPageBreak/>
        <w:t>Conflict Minerals Statement 6.</w:t>
      </w:r>
      <w:r w:rsidR="00B749B4">
        <w:t>31</w:t>
      </w:r>
      <w:r w:rsidRPr="00A84D94">
        <w:t xml:space="preserve"> CMRT (Rev 202</w:t>
      </w:r>
      <w:r w:rsidR="007479E0">
        <w:t>3</w:t>
      </w:r>
      <w:r w:rsidRPr="00A84D94">
        <w:t>-</w:t>
      </w:r>
      <w:r w:rsidR="007479E0">
        <w:t>5</w:t>
      </w:r>
      <w:r w:rsidR="00D11C70">
        <w:t>-</w:t>
      </w:r>
      <w:r w:rsidR="007479E0">
        <w:t>26</w:t>
      </w:r>
      <w:r w:rsidRPr="00A84D94">
        <w:t>)</w:t>
      </w:r>
      <w:bookmarkEnd w:id="14"/>
    </w:p>
    <w:p w14:paraId="6B500CD4" w14:textId="77777777" w:rsidR="004A42F0" w:rsidRPr="008F2B17" w:rsidRDefault="004A42F0" w:rsidP="004A42F0">
      <w:r w:rsidRPr="008F2B17">
        <w:t>Trans Tech supports the aims and objectives of the US legislation on the supply of Conflict</w:t>
      </w:r>
      <w:r>
        <w:t xml:space="preserve"> </w:t>
      </w:r>
      <w:r w:rsidRPr="008F2B17">
        <w:t>Minerals.</w:t>
      </w:r>
    </w:p>
    <w:p w14:paraId="790900FF" w14:textId="77777777" w:rsidR="004A42F0" w:rsidRPr="008F2B17" w:rsidRDefault="004A42F0" w:rsidP="004A42F0">
      <w:r w:rsidRPr="008F2B17">
        <w:t xml:space="preserve">We do not knowingly procure any tin, tantalum, </w:t>
      </w:r>
      <w:proofErr w:type="gramStart"/>
      <w:r w:rsidRPr="008F2B17">
        <w:t>tungsten</w:t>
      </w:r>
      <w:proofErr w:type="gramEnd"/>
      <w:r w:rsidRPr="008F2B17">
        <w:t xml:space="preserve"> or gold that originates from the Conflict Region, unless they originate from mines or smelters that are certified as "conflict free". To ensure compliance with the Dodd-Frank Act, we are asking our suppliers to undertake reasonable due diligence with their supply chains to determine whether the specified metals are being sourced from:</w:t>
      </w:r>
    </w:p>
    <w:p w14:paraId="69782AB3" w14:textId="77777777" w:rsidR="004A42F0" w:rsidRPr="008F2B17" w:rsidRDefault="004A42F0" w:rsidP="004A42F0">
      <w:pPr>
        <w:pStyle w:val="ListParagraph"/>
        <w:numPr>
          <w:ilvl w:val="0"/>
          <w:numId w:val="23"/>
        </w:numPr>
      </w:pPr>
      <w:r w:rsidRPr="008F2B17">
        <w:t>mines and smelters outside the Conflict Region or</w:t>
      </w:r>
    </w:p>
    <w:p w14:paraId="420AFCCE" w14:textId="77777777" w:rsidR="004A42F0" w:rsidRPr="008F2B17" w:rsidRDefault="004A42F0" w:rsidP="004A42F0">
      <w:pPr>
        <w:pStyle w:val="ListParagraph"/>
        <w:numPr>
          <w:ilvl w:val="0"/>
          <w:numId w:val="23"/>
        </w:numPr>
      </w:pPr>
      <w:r w:rsidRPr="008F2B17">
        <w:t>mines and smelters which have been certified by an independent third party as "conflict free" if sourced within the Conflict Region.</w:t>
      </w:r>
    </w:p>
    <w:p w14:paraId="3A913444" w14:textId="77777777" w:rsidR="004A42F0" w:rsidRDefault="004A42F0" w:rsidP="004A42F0">
      <w:r w:rsidRPr="008F2B17">
        <w:t xml:space="preserve">This due diligence includes having our suppliers provide written documentation as to whether products containing the raw materials tin, tantalum, tungsten, and gold used in the manufacture of our products, originate from outside the Conflict Region or, if they originate from within the Conflict Region, that the mines or smelters be certified as "conflict free" by an independent third party. If we discover that tin, tantalum, </w:t>
      </w:r>
      <w:proofErr w:type="gramStart"/>
      <w:r w:rsidRPr="008F2B17">
        <w:t>tungsten</w:t>
      </w:r>
      <w:proofErr w:type="gramEnd"/>
      <w:r w:rsidRPr="008F2B17">
        <w:t xml:space="preserve"> or gold procured by us is produced in the Conflict Region from facilities that are not certified "conflict free" facilities, we will use our best efforts to transition the product to be conflict free.</w:t>
      </w:r>
    </w:p>
    <w:p w14:paraId="5688FF02" w14:textId="2D6B64AD" w:rsidR="004A42F0" w:rsidRDefault="004A42F0" w:rsidP="004A42F0">
      <w:r>
        <w:t>Please open the embedded document which is in the desired format.</w:t>
      </w:r>
    </w:p>
    <w:bookmarkStart w:id="15" w:name="_MON_1750501920"/>
    <w:bookmarkEnd w:id="15"/>
    <w:p w14:paraId="06027509" w14:textId="4F5CFF8F" w:rsidR="004A42F0" w:rsidRPr="004A42F0" w:rsidRDefault="007479E0" w:rsidP="004A42F0">
      <w:r>
        <w:object w:dxaOrig="1520" w:dyaOrig="985" w14:anchorId="00A4B99F">
          <v:shape id="_x0000_i1029" type="#_x0000_t75" style="width:76.8pt;height:49.2pt" o:ole="">
            <v:imagedata r:id="rId24" o:title=""/>
          </v:shape>
          <o:OLEObject Type="Embed" ProgID="Excel.Sheet.12" ShapeID="_x0000_i1029" DrawAspect="Icon" ObjectID="_1770620973" r:id="rId25"/>
        </w:object>
      </w:r>
    </w:p>
    <w:p w14:paraId="28A8C0E7" w14:textId="7726E1D5" w:rsidR="00C15FA7" w:rsidRPr="003538D0" w:rsidRDefault="009C1CD5" w:rsidP="00540B0B">
      <w:pPr>
        <w:pStyle w:val="Heading3"/>
      </w:pPr>
      <w:r>
        <w:br w:type="page"/>
      </w:r>
      <w:bookmarkStart w:id="16" w:name="_Toc160007703"/>
      <w:r w:rsidR="00C15FA7" w:rsidRPr="003538D0">
        <w:lastRenderedPageBreak/>
        <w:t xml:space="preserve">CPSIA </w:t>
      </w:r>
      <w:r w:rsidR="001350A3" w:rsidRPr="003538D0">
        <w:t xml:space="preserve">Environmental Product </w:t>
      </w:r>
      <w:r w:rsidR="00C15FA7" w:rsidRPr="003538D0">
        <w:t>Testing</w:t>
      </w:r>
      <w:bookmarkEnd w:id="16"/>
    </w:p>
    <w:p w14:paraId="6D0C1F34" w14:textId="7EDB2D8B" w:rsidR="00C15FA7" w:rsidRDefault="003538D0" w:rsidP="00C15FA7">
      <w:r>
        <w:br/>
      </w:r>
      <w:r w:rsidR="0004737A">
        <w:t xml:space="preserve">Extensive </w:t>
      </w:r>
      <w:r w:rsidR="00C15FA7">
        <w:t xml:space="preserve">CPSIA </w:t>
      </w:r>
      <w:r w:rsidR="0004737A">
        <w:t xml:space="preserve">environmental </w:t>
      </w:r>
      <w:r w:rsidR="00C15FA7">
        <w:t xml:space="preserve">testing has been performed on the following, high volume, </w:t>
      </w:r>
      <w:r w:rsidR="0004737A">
        <w:t>products</w:t>
      </w:r>
      <w:r w:rsidR="00C15FA7">
        <w:t>.</w:t>
      </w:r>
      <w:r w:rsidR="0004737A">
        <w:t xml:space="preserve"> This testing is not performed for all products. Please call your Customer Service Representative for additional information.</w:t>
      </w:r>
    </w:p>
    <w:tbl>
      <w:tblPr>
        <w:tblStyle w:val="TableGrid"/>
        <w:tblW w:w="0" w:type="auto"/>
        <w:tblLook w:val="04A0" w:firstRow="1" w:lastRow="0" w:firstColumn="1" w:lastColumn="0" w:noHBand="0" w:noVBand="1"/>
      </w:tblPr>
      <w:tblGrid>
        <w:gridCol w:w="2785"/>
        <w:gridCol w:w="2340"/>
      </w:tblGrid>
      <w:tr w:rsidR="001350A3" w14:paraId="3C89F242" w14:textId="77777777" w:rsidTr="001350A3">
        <w:tc>
          <w:tcPr>
            <w:tcW w:w="2785" w:type="dxa"/>
          </w:tcPr>
          <w:p w14:paraId="0F0A9332" w14:textId="01E4726C" w:rsidR="001350A3" w:rsidRDefault="001350A3" w:rsidP="00C15FA7">
            <w:r>
              <w:t>Product</w:t>
            </w:r>
          </w:p>
        </w:tc>
        <w:tc>
          <w:tcPr>
            <w:tcW w:w="2340" w:type="dxa"/>
          </w:tcPr>
          <w:p w14:paraId="23BD9F03" w14:textId="73B5FFDC" w:rsidR="001350A3" w:rsidRDefault="001350A3" w:rsidP="00C15FA7">
            <w:r>
              <w:t>Test Results</w:t>
            </w:r>
          </w:p>
        </w:tc>
      </w:tr>
      <w:tr w:rsidR="001350A3" w14:paraId="106F6AF5" w14:textId="77777777" w:rsidTr="001350A3">
        <w:tc>
          <w:tcPr>
            <w:tcW w:w="2785" w:type="dxa"/>
            <w:vAlign w:val="center"/>
          </w:tcPr>
          <w:p w14:paraId="131FA259" w14:textId="68900DA7" w:rsidR="001350A3" w:rsidRDefault="001350A3" w:rsidP="001350A3">
            <w:r>
              <w:t>INK-B series inks</w:t>
            </w:r>
          </w:p>
        </w:tc>
        <w:tc>
          <w:tcPr>
            <w:tcW w:w="2340" w:type="dxa"/>
            <w:vAlign w:val="center"/>
          </w:tcPr>
          <w:p w14:paraId="3FA3F80A" w14:textId="7269B86C" w:rsidR="001350A3" w:rsidRDefault="00D25A06" w:rsidP="001350A3">
            <w:r>
              <w:object w:dxaOrig="1596" w:dyaOrig="1033" w14:anchorId="6DFCDC53">
                <v:shape id="_x0000_i1030" type="#_x0000_t75" style="width:79.2pt;height:50.4pt" o:ole="">
                  <v:imagedata r:id="rId26" o:title=""/>
                </v:shape>
                <o:OLEObject Type="Embed" ProgID="Acrobat.Document.DC" ShapeID="_x0000_i1030" DrawAspect="Icon" ObjectID="_1770620974" r:id="rId27"/>
              </w:object>
            </w:r>
          </w:p>
        </w:tc>
      </w:tr>
      <w:tr w:rsidR="001350A3" w14:paraId="4CCCB953" w14:textId="77777777" w:rsidTr="001350A3">
        <w:tc>
          <w:tcPr>
            <w:tcW w:w="2785" w:type="dxa"/>
            <w:vAlign w:val="center"/>
          </w:tcPr>
          <w:p w14:paraId="1D66EBE2" w14:textId="4AB892B2" w:rsidR="001350A3" w:rsidRDefault="001350A3" w:rsidP="001350A3">
            <w:r>
              <w:t xml:space="preserve">INK-P series inks  </w:t>
            </w:r>
          </w:p>
        </w:tc>
        <w:tc>
          <w:tcPr>
            <w:tcW w:w="2340" w:type="dxa"/>
            <w:vAlign w:val="center"/>
          </w:tcPr>
          <w:p w14:paraId="1073FD65" w14:textId="4428421E" w:rsidR="001350A3" w:rsidRDefault="00986F7F" w:rsidP="001350A3">
            <w:r>
              <w:object w:dxaOrig="1596" w:dyaOrig="1033" w14:anchorId="62DDE2D1">
                <v:shape id="_x0000_i1031" type="#_x0000_t75" style="width:79.2pt;height:50.4pt" o:ole="">
                  <v:imagedata r:id="rId28" o:title=""/>
                </v:shape>
                <o:OLEObject Type="Embed" ProgID="Acrobat.Document.DC" ShapeID="_x0000_i1031" DrawAspect="Icon" ObjectID="_1770620975" r:id="rId29"/>
              </w:object>
            </w:r>
          </w:p>
        </w:tc>
      </w:tr>
      <w:tr w:rsidR="001350A3" w14:paraId="5EB71F9F" w14:textId="77777777" w:rsidTr="001350A3">
        <w:tc>
          <w:tcPr>
            <w:tcW w:w="2785" w:type="dxa"/>
            <w:vAlign w:val="center"/>
          </w:tcPr>
          <w:p w14:paraId="64EE7061" w14:textId="69276D45" w:rsidR="001350A3" w:rsidRDefault="001350A3" w:rsidP="001350A3">
            <w:r>
              <w:t>Hardener BH</w:t>
            </w:r>
          </w:p>
        </w:tc>
        <w:tc>
          <w:tcPr>
            <w:tcW w:w="2340" w:type="dxa"/>
            <w:vAlign w:val="center"/>
          </w:tcPr>
          <w:p w14:paraId="2A5A212A" w14:textId="7AAE5C10" w:rsidR="001350A3" w:rsidRDefault="001350A3" w:rsidP="001350A3">
            <w:r>
              <w:object w:dxaOrig="1539" w:dyaOrig="997" w14:anchorId="0E0ED9E3">
                <v:shape id="_x0000_i1032" type="#_x0000_t75" style="width:79.2pt;height:50.4pt" o:ole="">
                  <v:imagedata r:id="rId30" o:title=""/>
                </v:shape>
                <o:OLEObject Type="Embed" ProgID="Acrobat.Document.DC" ShapeID="_x0000_i1032" DrawAspect="Icon" ObjectID="_1770620976" r:id="rId31"/>
              </w:object>
            </w:r>
          </w:p>
        </w:tc>
      </w:tr>
      <w:tr w:rsidR="001350A3" w14:paraId="1C291766" w14:textId="77777777" w:rsidTr="001350A3">
        <w:tc>
          <w:tcPr>
            <w:tcW w:w="2785" w:type="dxa"/>
            <w:vAlign w:val="center"/>
          </w:tcPr>
          <w:p w14:paraId="32450F06" w14:textId="2E8ECBA1" w:rsidR="001350A3" w:rsidRDefault="001350A3" w:rsidP="001350A3">
            <w:r>
              <w:t>Hardener BH/N</w:t>
            </w:r>
          </w:p>
        </w:tc>
        <w:tc>
          <w:tcPr>
            <w:tcW w:w="2340" w:type="dxa"/>
            <w:vAlign w:val="center"/>
          </w:tcPr>
          <w:p w14:paraId="1E5E211D" w14:textId="10D91D12" w:rsidR="001350A3" w:rsidRDefault="001350A3" w:rsidP="001350A3">
            <w:r>
              <w:object w:dxaOrig="1539" w:dyaOrig="997" w14:anchorId="517063AE">
                <v:shape id="_x0000_i1033" type="#_x0000_t75" style="width:79.2pt;height:50.4pt" o:ole="">
                  <v:imagedata r:id="rId32" o:title=""/>
                </v:shape>
                <o:OLEObject Type="Embed" ProgID="Acrobat.Document.DC" ShapeID="_x0000_i1033" DrawAspect="Icon" ObjectID="_1770620977" r:id="rId33"/>
              </w:object>
            </w:r>
          </w:p>
        </w:tc>
      </w:tr>
      <w:tr w:rsidR="001350A3" w14:paraId="7CB9E7A9" w14:textId="77777777" w:rsidTr="001350A3">
        <w:trPr>
          <w:trHeight w:val="1052"/>
        </w:trPr>
        <w:tc>
          <w:tcPr>
            <w:tcW w:w="2785" w:type="dxa"/>
            <w:vAlign w:val="center"/>
          </w:tcPr>
          <w:p w14:paraId="6F7370EE" w14:textId="47EF0419" w:rsidR="001350A3" w:rsidRDefault="001350A3" w:rsidP="001350A3">
            <w:r>
              <w:t>Thinner VD</w:t>
            </w:r>
          </w:p>
        </w:tc>
        <w:tc>
          <w:tcPr>
            <w:tcW w:w="2340" w:type="dxa"/>
            <w:vAlign w:val="center"/>
          </w:tcPr>
          <w:p w14:paraId="3AC0423D" w14:textId="02A3A3D6" w:rsidR="001350A3" w:rsidRDefault="001350A3" w:rsidP="001350A3">
            <w:r>
              <w:object w:dxaOrig="1539" w:dyaOrig="997" w14:anchorId="5AD0ECA2">
                <v:shape id="_x0000_i1034" type="#_x0000_t75" style="width:79.2pt;height:50.4pt" o:ole="">
                  <v:imagedata r:id="rId34" o:title=""/>
                </v:shape>
                <o:OLEObject Type="Embed" ProgID="Acrobat.Document.DC" ShapeID="_x0000_i1034" DrawAspect="Icon" ObjectID="_1770620978" r:id="rId35"/>
              </w:object>
            </w:r>
          </w:p>
        </w:tc>
      </w:tr>
    </w:tbl>
    <w:p w14:paraId="60DE5004" w14:textId="77777777" w:rsidR="00C15FA7" w:rsidRPr="00C15FA7" w:rsidRDefault="00C15FA7" w:rsidP="00C15FA7"/>
    <w:p w14:paraId="42A2E18D" w14:textId="77777777" w:rsidR="00EB2850" w:rsidRDefault="00EB2850">
      <w:pPr>
        <w:spacing w:after="0" w:line="240" w:lineRule="auto"/>
        <w:rPr>
          <w:rFonts w:asciiTheme="majorHAnsi" w:eastAsiaTheme="majorEastAsia" w:hAnsiTheme="majorHAnsi" w:cstheme="majorBidi"/>
          <w:color w:val="862633" w:themeColor="accent1"/>
          <w:sz w:val="26"/>
          <w:szCs w:val="26"/>
        </w:rPr>
      </w:pPr>
      <w:r>
        <w:br w:type="page"/>
      </w:r>
    </w:p>
    <w:p w14:paraId="0481D668" w14:textId="504A04B1" w:rsidR="00B23BED" w:rsidRDefault="00B23BED" w:rsidP="00540B0B">
      <w:pPr>
        <w:pStyle w:val="Heading3"/>
      </w:pPr>
      <w:bookmarkStart w:id="17" w:name="_Toc160007704"/>
      <w:r w:rsidRPr="00B23BED">
        <w:lastRenderedPageBreak/>
        <w:t>REACH</w:t>
      </w:r>
      <w:bookmarkEnd w:id="17"/>
    </w:p>
    <w:p w14:paraId="32E72D62" w14:textId="646563AE" w:rsidR="00574A14" w:rsidRDefault="005C56BB" w:rsidP="00CC0AB9">
      <w:r>
        <w:t xml:space="preserve">Unless otherwise noted, </w:t>
      </w:r>
      <w:r w:rsidR="00301694">
        <w:t>the p</w:t>
      </w:r>
      <w:r w:rsidR="00574A14">
        <w:t xml:space="preserve">roducts </w:t>
      </w:r>
      <w:r w:rsidR="00301694">
        <w:t>covered by th</w:t>
      </w:r>
      <w:r w:rsidR="003E35F3">
        <w:t>e following</w:t>
      </w:r>
      <w:r w:rsidR="00301694">
        <w:t xml:space="preserve"> statement are </w:t>
      </w:r>
      <w:r w:rsidR="003E35F3">
        <w:t xml:space="preserve">listed </w:t>
      </w:r>
      <w:r w:rsidR="00301694">
        <w:t xml:space="preserve">in </w:t>
      </w:r>
      <w:proofErr w:type="gramStart"/>
      <w:r w:rsidR="00301694">
        <w:t xml:space="preserve">the </w:t>
      </w:r>
      <w:r w:rsidR="00574A14">
        <w:t>Appendix</w:t>
      </w:r>
      <w:proofErr w:type="gramEnd"/>
      <w:r w:rsidR="00574A14">
        <w:t xml:space="preserve"> A</w:t>
      </w:r>
      <w:r>
        <w:t xml:space="preserve"> </w:t>
      </w:r>
      <w:r w:rsidR="00301694">
        <w:t xml:space="preserve">list </w:t>
      </w:r>
      <w:r>
        <w:t>at end of this document</w:t>
      </w:r>
      <w:r w:rsidR="00574A14">
        <w:t>.</w:t>
      </w:r>
    </w:p>
    <w:p w14:paraId="6B350481" w14:textId="314B5ACD" w:rsidR="00CC0AB9" w:rsidRDefault="00CC0AB9" w:rsidP="00CC0AB9">
      <w:r>
        <w:t>REGULATION (EC) No 1907/2006 OF THE EUROPEAN PARLIAMENT AND OF THE COUNCIL of 18 December 2006 concerning the Registration, Evaluation, Authorization and Restriction of Chemicals (REACH):</w:t>
      </w:r>
    </w:p>
    <w:p w14:paraId="7AC46C85" w14:textId="5324E683" w:rsidR="00B23BED" w:rsidRDefault="00B23BED" w:rsidP="00B23BED">
      <w:r>
        <w:t xml:space="preserve">These products do not contain any of the substances listed in REACH Candidate List of Substances of Very High Concern (SVHC), updated on </w:t>
      </w:r>
      <w:r w:rsidR="005444A1">
        <w:t>J</w:t>
      </w:r>
      <w:r w:rsidR="00D56F39">
        <w:t>an</w:t>
      </w:r>
      <w:r w:rsidR="005444A1">
        <w:t xml:space="preserve"> </w:t>
      </w:r>
      <w:r w:rsidR="00D56F39">
        <w:t>23</w:t>
      </w:r>
      <w:r w:rsidR="005444A1">
        <w:t>, 202</w:t>
      </w:r>
      <w:r w:rsidR="0041567E">
        <w:t>4</w:t>
      </w:r>
      <w:r>
        <w:t xml:space="preserve"> (currently 2</w:t>
      </w:r>
      <w:r w:rsidR="008338A5">
        <w:t>40</w:t>
      </w:r>
      <w:r>
        <w:t xml:space="preserve"> substances).</w:t>
      </w:r>
    </w:p>
    <w:p w14:paraId="5C8416D0" w14:textId="77777777" w:rsidR="00B23BED" w:rsidRDefault="00B23BED" w:rsidP="00B23BED">
      <w:pPr>
        <w:spacing w:after="0"/>
      </w:pPr>
      <w:r>
        <w:t>The SVHC are subject of authorization and restriction per REACH Regulation Article 57:</w:t>
      </w:r>
    </w:p>
    <w:p w14:paraId="526C0400" w14:textId="1469BD9C" w:rsidR="00B23BED" w:rsidRDefault="00B23BED" w:rsidP="00B23BED">
      <w:pPr>
        <w:pStyle w:val="ListParagraph"/>
        <w:numPr>
          <w:ilvl w:val="0"/>
          <w:numId w:val="18"/>
        </w:numPr>
        <w:spacing w:after="0"/>
      </w:pPr>
      <w:r>
        <w:t>CMR = cancerogenic, mutagenic, toxic for reproduction (Cat. 1A and Cat. 1 B, according to CLP-Regulation (EC) No. 1272/2008)</w:t>
      </w:r>
    </w:p>
    <w:p w14:paraId="14E2570F" w14:textId="2D551D26" w:rsidR="00B23BED" w:rsidRDefault="00B23BED" w:rsidP="00B23BED">
      <w:pPr>
        <w:pStyle w:val="ListParagraph"/>
        <w:numPr>
          <w:ilvl w:val="0"/>
          <w:numId w:val="18"/>
        </w:numPr>
        <w:spacing w:after="0"/>
      </w:pPr>
      <w:r>
        <w:t xml:space="preserve">PBT = persistent, </w:t>
      </w:r>
      <w:proofErr w:type="spellStart"/>
      <w:r>
        <w:t>bioaccumulative</w:t>
      </w:r>
      <w:proofErr w:type="spellEnd"/>
      <w:r>
        <w:t>, toxic</w:t>
      </w:r>
    </w:p>
    <w:p w14:paraId="4A3292DF" w14:textId="5778E085" w:rsidR="00B23BED" w:rsidRDefault="00B23BED" w:rsidP="00B23BED">
      <w:pPr>
        <w:pStyle w:val="ListParagraph"/>
        <w:numPr>
          <w:ilvl w:val="0"/>
          <w:numId w:val="18"/>
        </w:numPr>
        <w:spacing w:after="0"/>
      </w:pPr>
      <w:proofErr w:type="spellStart"/>
      <w:r>
        <w:t>vPvB</w:t>
      </w:r>
      <w:proofErr w:type="spellEnd"/>
      <w:r>
        <w:t xml:space="preserve"> = very persistent, very </w:t>
      </w:r>
      <w:proofErr w:type="spellStart"/>
      <w:r>
        <w:t>bioaccumulative</w:t>
      </w:r>
      <w:proofErr w:type="spellEnd"/>
    </w:p>
    <w:p w14:paraId="1139463D" w14:textId="00E987F8" w:rsidR="00B23BED" w:rsidRDefault="00B23BED" w:rsidP="00B23BED">
      <w:pPr>
        <w:pStyle w:val="ListParagraph"/>
        <w:numPr>
          <w:ilvl w:val="0"/>
          <w:numId w:val="18"/>
        </w:numPr>
      </w:pPr>
      <w:r>
        <w:t>scientific evidence of probable serious effects to human health or the environment</w:t>
      </w:r>
    </w:p>
    <w:p w14:paraId="380ED69D" w14:textId="573B4F16" w:rsidR="00B23BED" w:rsidRDefault="00B23BED" w:rsidP="00B23BED">
      <w:r>
        <w:t xml:space="preserve">The mentioned substances are not part of the product formulations. According to the information from raw material suppliers these substances are not contained in the raw materials, except in technical unavoidable trace contents, potentially. These substances are not used during the manufacturing process. All products meet the maximum threshold limit value of 0.1% </w:t>
      </w:r>
      <w:r w:rsidR="00D7264B">
        <w:t>by weight</w:t>
      </w:r>
      <w:r>
        <w:t xml:space="preserve"> for each substance.</w:t>
      </w:r>
    </w:p>
    <w:p w14:paraId="1955F0D0" w14:textId="156DBF94" w:rsidR="00D7264B" w:rsidRPr="00540B0B" w:rsidRDefault="00D7264B" w:rsidP="00540B0B">
      <w:pPr>
        <w:pStyle w:val="Heading3"/>
      </w:pPr>
      <w:bookmarkStart w:id="18" w:name="_Toc160007705"/>
      <w:r w:rsidRPr="00540B0B">
        <w:t>REACH Exceptions:</w:t>
      </w:r>
      <w:bookmarkEnd w:id="18"/>
    </w:p>
    <w:tbl>
      <w:tblPr>
        <w:tblStyle w:val="TableGrid"/>
        <w:tblW w:w="0" w:type="auto"/>
        <w:jc w:val="center"/>
        <w:tblLook w:val="04A0" w:firstRow="1" w:lastRow="0" w:firstColumn="1" w:lastColumn="0" w:noHBand="0" w:noVBand="1"/>
      </w:tblPr>
      <w:tblGrid>
        <w:gridCol w:w="2065"/>
        <w:gridCol w:w="5310"/>
        <w:gridCol w:w="2250"/>
      </w:tblGrid>
      <w:tr w:rsidR="00351DF4" w:rsidRPr="006C0C83" w14:paraId="653DE408" w14:textId="77777777" w:rsidTr="0076373A">
        <w:trPr>
          <w:jc w:val="center"/>
        </w:trPr>
        <w:tc>
          <w:tcPr>
            <w:tcW w:w="2065" w:type="dxa"/>
          </w:tcPr>
          <w:p w14:paraId="1E6883CD" w14:textId="77777777" w:rsidR="00351DF4" w:rsidRPr="006C0C83" w:rsidRDefault="00351DF4" w:rsidP="00D87ACD">
            <w:pPr>
              <w:pStyle w:val="Heading4"/>
              <w:tabs>
                <w:tab w:val="center" w:pos="5040"/>
              </w:tabs>
              <w:spacing w:before="0"/>
            </w:pPr>
            <w:r w:rsidRPr="006C0C83">
              <w:t>Product</w:t>
            </w:r>
          </w:p>
        </w:tc>
        <w:tc>
          <w:tcPr>
            <w:tcW w:w="5310" w:type="dxa"/>
          </w:tcPr>
          <w:p w14:paraId="2A951276" w14:textId="77777777" w:rsidR="00351DF4" w:rsidRPr="006C0C83" w:rsidRDefault="00351DF4" w:rsidP="00D87ACD">
            <w:pPr>
              <w:pStyle w:val="Heading4"/>
              <w:tabs>
                <w:tab w:val="center" w:pos="5040"/>
              </w:tabs>
              <w:spacing w:before="0"/>
            </w:pPr>
            <w:r w:rsidRPr="006C0C83">
              <w:t>Component &amp; CAS#</w:t>
            </w:r>
          </w:p>
        </w:tc>
        <w:tc>
          <w:tcPr>
            <w:tcW w:w="2250" w:type="dxa"/>
          </w:tcPr>
          <w:p w14:paraId="33F1FB2E" w14:textId="77777777" w:rsidR="00351DF4" w:rsidRPr="006C0C83" w:rsidRDefault="00351DF4" w:rsidP="00D87ACD">
            <w:pPr>
              <w:pStyle w:val="Heading4"/>
              <w:tabs>
                <w:tab w:val="center" w:pos="5040"/>
              </w:tabs>
              <w:spacing w:before="0"/>
            </w:pPr>
            <w:r w:rsidRPr="006C0C83">
              <w:t>% contained in product</w:t>
            </w:r>
          </w:p>
        </w:tc>
      </w:tr>
      <w:tr w:rsidR="00351DF4" w:rsidRPr="006C0C83" w14:paraId="18CC21F4" w14:textId="77777777" w:rsidTr="0076373A">
        <w:trPr>
          <w:jc w:val="center"/>
        </w:trPr>
        <w:tc>
          <w:tcPr>
            <w:tcW w:w="2065" w:type="dxa"/>
          </w:tcPr>
          <w:p w14:paraId="1261FC52" w14:textId="25640529" w:rsidR="00351DF4" w:rsidRPr="006C0C83" w:rsidRDefault="004B4E99" w:rsidP="00D87ACD">
            <w:pPr>
              <w:spacing w:after="0"/>
            </w:pPr>
            <w:r>
              <w:t>Hardener BH-GL</w:t>
            </w:r>
            <w:r w:rsidR="001D671E" w:rsidRPr="00CC7549">
              <w:rPr>
                <w:b/>
                <w:bCs/>
              </w:rPr>
              <w:t>*</w:t>
            </w:r>
          </w:p>
        </w:tc>
        <w:tc>
          <w:tcPr>
            <w:tcW w:w="5310" w:type="dxa"/>
          </w:tcPr>
          <w:p w14:paraId="5419A177" w14:textId="3A18190B" w:rsidR="00351DF4" w:rsidRPr="006C0C83" w:rsidRDefault="004B4E99" w:rsidP="00D87ACD">
            <w:pPr>
              <w:spacing w:after="0"/>
            </w:pPr>
            <w:r w:rsidRPr="004B4E99">
              <w:t>Ethylenediamine (EDA)</w:t>
            </w:r>
            <w:r>
              <w:t xml:space="preserve"> / </w:t>
            </w:r>
            <w:r w:rsidR="0076373A">
              <w:t xml:space="preserve">EC# 203-468-6 CAS# </w:t>
            </w:r>
            <w:r w:rsidRPr="004B4E99">
              <w:t>107-15-3</w:t>
            </w:r>
          </w:p>
        </w:tc>
        <w:tc>
          <w:tcPr>
            <w:tcW w:w="2250" w:type="dxa"/>
          </w:tcPr>
          <w:p w14:paraId="76543D9A" w14:textId="38D0270E" w:rsidR="00351DF4" w:rsidRPr="006C0C83" w:rsidRDefault="004B4E99" w:rsidP="00D87ACD">
            <w:pPr>
              <w:spacing w:after="0"/>
              <w:jc w:val="center"/>
            </w:pPr>
            <w:r>
              <w:t>0.25</w:t>
            </w:r>
            <w:r w:rsidR="00B85D4B">
              <w:t>&lt;</w:t>
            </w:r>
            <w:r>
              <w:t>1</w:t>
            </w:r>
            <w:r w:rsidR="0076373A">
              <w:t>.0</w:t>
            </w:r>
          </w:p>
        </w:tc>
      </w:tr>
      <w:tr w:rsidR="004B4E99" w:rsidRPr="006C0C83" w14:paraId="5F666312" w14:textId="77777777" w:rsidTr="0076373A">
        <w:trPr>
          <w:jc w:val="center"/>
        </w:trPr>
        <w:tc>
          <w:tcPr>
            <w:tcW w:w="2065" w:type="dxa"/>
          </w:tcPr>
          <w:p w14:paraId="51BFDC0C" w14:textId="0926AFE5" w:rsidR="004B4E99" w:rsidRPr="006C0C83" w:rsidRDefault="004B4E99" w:rsidP="00D87ACD">
            <w:pPr>
              <w:spacing w:after="0"/>
            </w:pPr>
            <w:r>
              <w:t>Hardener BH-GL-02</w:t>
            </w:r>
            <w:r w:rsidR="001D671E" w:rsidRPr="00CC7549">
              <w:rPr>
                <w:b/>
                <w:bCs/>
              </w:rPr>
              <w:t>*</w:t>
            </w:r>
          </w:p>
        </w:tc>
        <w:tc>
          <w:tcPr>
            <w:tcW w:w="5310" w:type="dxa"/>
          </w:tcPr>
          <w:p w14:paraId="4869AB73" w14:textId="1DDAE08B" w:rsidR="004B4E99" w:rsidRPr="006C0C83" w:rsidRDefault="004B4E99" w:rsidP="00D87ACD">
            <w:pPr>
              <w:spacing w:after="0"/>
            </w:pPr>
            <w:r w:rsidRPr="004B4E99">
              <w:t>Ethylenediamine (EDA)</w:t>
            </w:r>
            <w:r>
              <w:t xml:space="preserve"> / </w:t>
            </w:r>
            <w:r w:rsidR="00717B8E">
              <w:t xml:space="preserve">EC# 203-468-6 CAS# </w:t>
            </w:r>
            <w:r w:rsidR="00717B8E" w:rsidRPr="004B4E99">
              <w:t>107-15-3</w:t>
            </w:r>
          </w:p>
        </w:tc>
        <w:tc>
          <w:tcPr>
            <w:tcW w:w="2250" w:type="dxa"/>
          </w:tcPr>
          <w:p w14:paraId="18E3349E" w14:textId="05E9BF9F" w:rsidR="004B4E99" w:rsidRPr="006C0C83" w:rsidRDefault="004B4E99" w:rsidP="00D87ACD">
            <w:pPr>
              <w:spacing w:after="0"/>
              <w:jc w:val="center"/>
            </w:pPr>
            <w:r>
              <w:t>0.25</w:t>
            </w:r>
            <w:r w:rsidR="00B85D4B">
              <w:t>&lt;</w:t>
            </w:r>
            <w:r>
              <w:t>1</w:t>
            </w:r>
            <w:r w:rsidR="0076373A">
              <w:t>.0</w:t>
            </w:r>
          </w:p>
        </w:tc>
      </w:tr>
      <w:tr w:rsidR="004B4E99" w:rsidRPr="006C0C83" w14:paraId="23BBB348" w14:textId="77777777" w:rsidTr="0076373A">
        <w:trPr>
          <w:jc w:val="center"/>
        </w:trPr>
        <w:tc>
          <w:tcPr>
            <w:tcW w:w="2065" w:type="dxa"/>
          </w:tcPr>
          <w:p w14:paraId="75F382ED" w14:textId="2C3687EF" w:rsidR="004B4E99" w:rsidRPr="006C0C83" w:rsidRDefault="004B4E99" w:rsidP="00D87ACD">
            <w:pPr>
              <w:spacing w:after="0"/>
            </w:pPr>
            <w:r>
              <w:t>Hardener BH-GL-03</w:t>
            </w:r>
            <w:r w:rsidR="001D671E" w:rsidRPr="00CC7549">
              <w:rPr>
                <w:b/>
                <w:bCs/>
              </w:rPr>
              <w:t>*</w:t>
            </w:r>
          </w:p>
        </w:tc>
        <w:tc>
          <w:tcPr>
            <w:tcW w:w="5310" w:type="dxa"/>
          </w:tcPr>
          <w:p w14:paraId="19F2B2B0" w14:textId="42BFD379" w:rsidR="004B4E99" w:rsidRPr="006C0C83" w:rsidRDefault="004B4E99" w:rsidP="00D87ACD">
            <w:pPr>
              <w:spacing w:after="0"/>
            </w:pPr>
            <w:r w:rsidRPr="004B4E99">
              <w:t>Ethylenediamine (EDA)</w:t>
            </w:r>
            <w:r>
              <w:t xml:space="preserve"> / </w:t>
            </w:r>
            <w:r w:rsidR="00717B8E">
              <w:t xml:space="preserve">EC# 203-468-6 CAS# </w:t>
            </w:r>
            <w:r w:rsidR="00717B8E" w:rsidRPr="004B4E99">
              <w:t>107-15-3</w:t>
            </w:r>
          </w:p>
        </w:tc>
        <w:tc>
          <w:tcPr>
            <w:tcW w:w="2250" w:type="dxa"/>
          </w:tcPr>
          <w:p w14:paraId="0EBDD5B1" w14:textId="1C8165BB" w:rsidR="004B4E99" w:rsidRPr="006C0C83" w:rsidRDefault="004B4E99" w:rsidP="00D87ACD">
            <w:pPr>
              <w:spacing w:after="0"/>
              <w:jc w:val="center"/>
            </w:pPr>
            <w:r>
              <w:t>0.25</w:t>
            </w:r>
            <w:r w:rsidR="00B85D4B">
              <w:t>&lt;</w:t>
            </w:r>
            <w:r>
              <w:t>1</w:t>
            </w:r>
            <w:r w:rsidR="0076373A">
              <w:t>.0</w:t>
            </w:r>
          </w:p>
        </w:tc>
      </w:tr>
      <w:tr w:rsidR="004007B8" w:rsidRPr="006C0C83" w14:paraId="7EFB15E3" w14:textId="77777777" w:rsidTr="0076373A">
        <w:trPr>
          <w:jc w:val="center"/>
        </w:trPr>
        <w:tc>
          <w:tcPr>
            <w:tcW w:w="2065" w:type="dxa"/>
          </w:tcPr>
          <w:p w14:paraId="060ECA29" w14:textId="30892F93" w:rsidR="004007B8" w:rsidRDefault="00CE655E" w:rsidP="00D87ACD">
            <w:pPr>
              <w:spacing w:after="0"/>
            </w:pPr>
            <w:r>
              <w:t>Various UV inks</w:t>
            </w:r>
            <w:r w:rsidRPr="00CC7549">
              <w:rPr>
                <w:b/>
                <w:bCs/>
              </w:rPr>
              <w:t>**</w:t>
            </w:r>
          </w:p>
        </w:tc>
        <w:tc>
          <w:tcPr>
            <w:tcW w:w="5310" w:type="dxa"/>
          </w:tcPr>
          <w:p w14:paraId="006E42FE" w14:textId="71A02705" w:rsidR="004007B8" w:rsidRPr="004B4E99" w:rsidRDefault="00A7051C" w:rsidP="00D87ACD">
            <w:pPr>
              <w:spacing w:after="0"/>
            </w:pPr>
            <w:r>
              <w:t>Diphenyl</w:t>
            </w:r>
            <w:r w:rsidR="001D2DCE">
              <w:t xml:space="preserve"> </w:t>
            </w:r>
            <w:r>
              <w:t>(2,4,6- trimethyl-</w:t>
            </w:r>
            <w:r w:rsidR="001D2DCE">
              <w:t>benzoyl</w:t>
            </w:r>
            <w:r>
              <w:t xml:space="preserve">) phosphine oxide (TPO) </w:t>
            </w:r>
            <w:r w:rsidR="001D2DCE">
              <w:br/>
            </w:r>
            <w:r w:rsidR="00CE0BE5">
              <w:t>EC# 278-355-8</w:t>
            </w:r>
            <w:r w:rsidR="00F84DE1">
              <w:t xml:space="preserve"> CAS# 75980-60-8</w:t>
            </w:r>
          </w:p>
        </w:tc>
        <w:tc>
          <w:tcPr>
            <w:tcW w:w="2250" w:type="dxa"/>
          </w:tcPr>
          <w:p w14:paraId="210CB150" w14:textId="6259C09E" w:rsidR="004007B8" w:rsidRDefault="00F84DE1" w:rsidP="00D87ACD">
            <w:pPr>
              <w:spacing w:after="0"/>
              <w:jc w:val="center"/>
            </w:pPr>
            <w:r>
              <w:t>0.2&lt;5.0</w:t>
            </w:r>
          </w:p>
        </w:tc>
      </w:tr>
    </w:tbl>
    <w:p w14:paraId="5C03A121" w14:textId="172FA1FA" w:rsidR="0010541B" w:rsidRDefault="00575A07" w:rsidP="0010541B">
      <w:r>
        <w:br/>
      </w:r>
      <w:r w:rsidRPr="00CC7549">
        <w:rPr>
          <w:b/>
          <w:bCs/>
        </w:rPr>
        <w:t>*</w:t>
      </w:r>
      <w:r>
        <w:t xml:space="preserve"> </w:t>
      </w:r>
      <w:r w:rsidR="00C9479E">
        <w:t>For product production starting January 202</w:t>
      </w:r>
      <w:r w:rsidR="00774D69">
        <w:t>4</w:t>
      </w:r>
      <w:r w:rsidR="00C9479E">
        <w:t>, the EDA</w:t>
      </w:r>
      <w:r>
        <w:t xml:space="preserve"> content is below the declaration limit of 0.1%</w:t>
      </w:r>
      <w:r w:rsidR="00651298">
        <w:br/>
      </w:r>
      <w:r w:rsidR="007A77C0">
        <w:br/>
      </w:r>
      <w:r w:rsidR="00651298" w:rsidRPr="00CC7549">
        <w:rPr>
          <w:b/>
          <w:bCs/>
        </w:rPr>
        <w:t>**</w:t>
      </w:r>
      <w:r w:rsidR="00651298">
        <w:t xml:space="preserve"> A replacement will be finalized</w:t>
      </w:r>
      <w:r w:rsidR="00AD50A9">
        <w:t xml:space="preserve"> by the end of </w:t>
      </w:r>
      <w:r w:rsidR="00C3002F">
        <w:t>2023</w:t>
      </w:r>
      <w:r w:rsidR="00AD50A9">
        <w:t>.</w:t>
      </w:r>
      <w:r w:rsidR="0010541B">
        <w:br/>
        <w:t>On 14th June 2023, ECHA (European Chemicals Agency) updated REACH candidate list of Substances of Very High Concern (SVHC) and included substance Diphenyl(2,4,6-</w:t>
      </w:r>
      <w:proofErr w:type="gramStart"/>
      <w:r w:rsidR="0010541B">
        <w:t>trimethylbenzoyl)phosphine</w:t>
      </w:r>
      <w:proofErr w:type="gramEnd"/>
      <w:r w:rsidR="0010541B">
        <w:t xml:space="preserve"> oxide (CAS 75980-60-8). </w:t>
      </w:r>
      <w:r w:rsidR="007E53BC">
        <w:br/>
      </w:r>
      <w:r w:rsidR="004A76C2">
        <w:t>The r</w:t>
      </w:r>
      <w:r w:rsidR="0010541B">
        <w:t xml:space="preserve">eason for that is the scheduled reclassification of this substance as reprotoxic Cat. 1 B (H360, May damage fertility. May damage the unborn child). </w:t>
      </w:r>
      <w:r w:rsidR="007E53BC">
        <w:br/>
      </w:r>
      <w:r w:rsidR="0010541B">
        <w:t>The reclassification will come into effect in the first quarter of 2024</w:t>
      </w:r>
      <w:r w:rsidR="00720FA9">
        <w:t>.</w:t>
      </w:r>
      <w:r w:rsidR="00720FA9">
        <w:br/>
      </w:r>
      <w:r w:rsidR="0010541B">
        <w:t xml:space="preserve">This chemical, known by its abbreviation TPO, is used as </w:t>
      </w:r>
      <w:proofErr w:type="spellStart"/>
      <w:r w:rsidR="0010541B">
        <w:t>photoinitiator</w:t>
      </w:r>
      <w:proofErr w:type="spellEnd"/>
      <w:r w:rsidR="0010541B">
        <w:t xml:space="preserve"> in </w:t>
      </w:r>
      <w:r w:rsidR="00720FA9">
        <w:t>some</w:t>
      </w:r>
      <w:r w:rsidR="0010541B">
        <w:t xml:space="preserve"> UV-curing printing inks. The planned more stringent labeling prompted us to replace TPO in UV-curing products with other substances. When substituting any </w:t>
      </w:r>
      <w:r w:rsidR="0010541B">
        <w:lastRenderedPageBreak/>
        <w:t>component used in any of our formulations, we always paid utmost attention</w:t>
      </w:r>
      <w:r w:rsidR="00503015">
        <w:t>,</w:t>
      </w:r>
      <w:r w:rsidR="0010541B">
        <w:t xml:space="preserve"> ensuring that product properties of inks </w:t>
      </w:r>
      <w:r w:rsidR="00503015">
        <w:t>w</w:t>
      </w:r>
      <w:r w:rsidR="0010541B">
        <w:t xml:space="preserve">ill be of the same high quality. Tests in the laboratory and at customer sites have confirmed that our TPO-free UV-curing printing inks </w:t>
      </w:r>
      <w:r w:rsidR="00E620B8">
        <w:t>k</w:t>
      </w:r>
      <w:r w:rsidR="0010541B">
        <w:t xml:space="preserve">eep their performance. </w:t>
      </w:r>
    </w:p>
    <w:p w14:paraId="0E398F1F" w14:textId="476469BA" w:rsidR="00EF41B5" w:rsidRDefault="00140072" w:rsidP="0010541B">
      <w:r>
        <w:t>Affected p</w:t>
      </w:r>
      <w:r w:rsidR="003156FF">
        <w:t>roduct</w:t>
      </w:r>
      <w:r>
        <w:t>s</w:t>
      </w:r>
      <w:r w:rsidR="003156FF">
        <w:t xml:space="preserve"> manufactured after Jan 1, </w:t>
      </w:r>
      <w:proofErr w:type="gramStart"/>
      <w:r w:rsidR="003156FF">
        <w:t>2024</w:t>
      </w:r>
      <w:proofErr w:type="gramEnd"/>
      <w:r w:rsidR="003156FF">
        <w:t xml:space="preserve"> w</w:t>
      </w:r>
      <w:r w:rsidR="0010541B">
        <w:t xml:space="preserve">ill </w:t>
      </w:r>
      <w:r w:rsidR="003156FF">
        <w:t>be</w:t>
      </w:r>
      <w:r w:rsidR="0010541B">
        <w:t xml:space="preserve"> TPO-free. The product descriptions remain the same. The TPO-containing and the TPO-free products can be identified by production</w:t>
      </w:r>
      <w:r w:rsidR="007933CC">
        <w:t>/manufacturing</w:t>
      </w:r>
      <w:r w:rsidR="0010541B">
        <w:t xml:space="preserve"> date on the label. </w:t>
      </w:r>
      <w:r w:rsidR="00651298">
        <w:t xml:space="preserve"> </w:t>
      </w:r>
      <w:r w:rsidR="007933CC">
        <w:br/>
      </w:r>
      <w:r>
        <w:br/>
      </w:r>
      <w:r w:rsidR="00FE0126">
        <w:t>Affected p</w:t>
      </w:r>
      <w:r w:rsidR="007933CC">
        <w:t>roducts are:</w:t>
      </w:r>
    </w:p>
    <w:p w14:paraId="4CA3A069" w14:textId="4CC4F300" w:rsidR="00310F5A" w:rsidRDefault="007933CC" w:rsidP="0010541B">
      <w:r>
        <w:t xml:space="preserve">INK-UV2002 </w:t>
      </w:r>
      <w:r w:rsidR="00310F5A">
        <w:t>i</w:t>
      </w:r>
      <w:r>
        <w:t>nk series</w:t>
      </w:r>
      <w:r w:rsidR="00310F5A">
        <w:br/>
        <w:t>INK-UV401 ink series</w:t>
      </w:r>
      <w:r w:rsidR="00310F5A">
        <w:br/>
      </w:r>
      <w:r w:rsidR="00C87D34">
        <w:t>INK-UV402 ink series</w:t>
      </w:r>
      <w:r w:rsidR="00310F5A">
        <w:br/>
        <w:t xml:space="preserve">INK-UVHC ink </w:t>
      </w:r>
      <w:proofErr w:type="gramStart"/>
      <w:r w:rsidR="00310F5A">
        <w:t>series</w:t>
      </w:r>
      <w:proofErr w:type="gramEnd"/>
    </w:p>
    <w:p w14:paraId="00507791" w14:textId="7395A88D" w:rsidR="003078C1" w:rsidRDefault="003078C1" w:rsidP="00F545A9">
      <w:pPr>
        <w:pStyle w:val="Heading3"/>
      </w:pPr>
      <w:bookmarkStart w:id="19" w:name="_Toc160007706"/>
      <w:r w:rsidRPr="003078C1">
        <w:t>REACH (</w:t>
      </w:r>
      <w:r>
        <w:t>Annex XVII</w:t>
      </w:r>
      <w:r w:rsidRPr="003078C1">
        <w:t>)</w:t>
      </w:r>
      <w:bookmarkEnd w:id="19"/>
    </w:p>
    <w:p w14:paraId="319A27ED" w14:textId="429DFD77" w:rsidR="003078C1" w:rsidRDefault="00BD1B89" w:rsidP="003078C1">
      <w:r>
        <w:t>Unless otherwise noted, the products covered by this statement are in the Appendix A list at end of this document.</w:t>
      </w:r>
      <w:r w:rsidR="00810D70">
        <w:br/>
      </w:r>
      <w:r w:rsidR="003078C1">
        <w:t>These products do not contain any of the substances listed in the REACH Annex XVII. Exceptions are listed below.</w:t>
      </w:r>
    </w:p>
    <w:p w14:paraId="5AE60621" w14:textId="69FFC0F9" w:rsidR="00D36400" w:rsidRDefault="00D36400" w:rsidP="00D36400">
      <w:pPr>
        <w:pStyle w:val="Heading3"/>
      </w:pPr>
      <w:bookmarkStart w:id="20" w:name="_Toc160007707"/>
      <w:r w:rsidRPr="003078C1">
        <w:t>REACH (</w:t>
      </w:r>
      <w:r>
        <w:t>Annex XVII</w:t>
      </w:r>
      <w:r w:rsidRPr="003078C1">
        <w:t>)</w:t>
      </w:r>
      <w:r w:rsidRPr="003C5A1F">
        <w:t xml:space="preserve"> Exceptions:</w:t>
      </w:r>
      <w:bookmarkEnd w:id="20"/>
    </w:p>
    <w:tbl>
      <w:tblPr>
        <w:tblStyle w:val="TableGrid"/>
        <w:tblW w:w="0" w:type="auto"/>
        <w:jc w:val="center"/>
        <w:tblLook w:val="04A0" w:firstRow="1" w:lastRow="0" w:firstColumn="1" w:lastColumn="0" w:noHBand="0" w:noVBand="1"/>
      </w:tblPr>
      <w:tblGrid>
        <w:gridCol w:w="2065"/>
        <w:gridCol w:w="4550"/>
        <w:gridCol w:w="2223"/>
      </w:tblGrid>
      <w:tr w:rsidR="003078C1" w:rsidRPr="006C0C83" w14:paraId="360E0EA2" w14:textId="77777777" w:rsidTr="00973C3C">
        <w:trPr>
          <w:jc w:val="center"/>
        </w:trPr>
        <w:tc>
          <w:tcPr>
            <w:tcW w:w="2065" w:type="dxa"/>
          </w:tcPr>
          <w:p w14:paraId="30C20333" w14:textId="77777777" w:rsidR="003078C1" w:rsidRPr="006C0C83" w:rsidRDefault="003078C1" w:rsidP="00D87ACD">
            <w:pPr>
              <w:pStyle w:val="Heading4"/>
              <w:tabs>
                <w:tab w:val="center" w:pos="5040"/>
              </w:tabs>
              <w:spacing w:before="0"/>
            </w:pPr>
            <w:r w:rsidRPr="006C0C83">
              <w:t>Product</w:t>
            </w:r>
          </w:p>
        </w:tc>
        <w:tc>
          <w:tcPr>
            <w:tcW w:w="4550" w:type="dxa"/>
          </w:tcPr>
          <w:p w14:paraId="1E019358" w14:textId="77777777" w:rsidR="003078C1" w:rsidRPr="006C0C83" w:rsidRDefault="003078C1" w:rsidP="00D87ACD">
            <w:pPr>
              <w:pStyle w:val="Heading4"/>
              <w:tabs>
                <w:tab w:val="center" w:pos="5040"/>
              </w:tabs>
              <w:spacing w:before="0"/>
            </w:pPr>
            <w:r w:rsidRPr="006C0C83">
              <w:t>Component &amp; CAS#</w:t>
            </w:r>
          </w:p>
        </w:tc>
        <w:tc>
          <w:tcPr>
            <w:tcW w:w="2223" w:type="dxa"/>
          </w:tcPr>
          <w:p w14:paraId="3D7E6C50" w14:textId="77777777" w:rsidR="003078C1" w:rsidRPr="006C0C83" w:rsidRDefault="003078C1" w:rsidP="00D87ACD">
            <w:pPr>
              <w:pStyle w:val="Heading4"/>
              <w:tabs>
                <w:tab w:val="center" w:pos="5040"/>
              </w:tabs>
              <w:spacing w:before="0"/>
            </w:pPr>
            <w:r w:rsidRPr="006C0C83">
              <w:t>% contained in product</w:t>
            </w:r>
          </w:p>
        </w:tc>
      </w:tr>
      <w:tr w:rsidR="003078C1" w:rsidRPr="006C0C83" w14:paraId="69FCBA41" w14:textId="77777777" w:rsidTr="00973C3C">
        <w:trPr>
          <w:jc w:val="center"/>
        </w:trPr>
        <w:tc>
          <w:tcPr>
            <w:tcW w:w="2065" w:type="dxa"/>
          </w:tcPr>
          <w:p w14:paraId="545420F6" w14:textId="46A7333A" w:rsidR="003078C1" w:rsidRPr="006C0C83" w:rsidRDefault="003078C1" w:rsidP="00D87ACD">
            <w:pPr>
              <w:spacing w:after="0"/>
            </w:pPr>
            <w:r>
              <w:t>Ink-434</w:t>
            </w:r>
          </w:p>
        </w:tc>
        <w:tc>
          <w:tcPr>
            <w:tcW w:w="4550" w:type="dxa"/>
          </w:tcPr>
          <w:p w14:paraId="3A815B7A" w14:textId="2CC058FF" w:rsidR="003078C1" w:rsidRPr="006C0C83" w:rsidRDefault="003078C1" w:rsidP="00D87ACD">
            <w:pPr>
              <w:spacing w:after="0"/>
            </w:pPr>
            <w:r w:rsidRPr="003078C1">
              <w:t>Toluene</w:t>
            </w:r>
            <w:r>
              <w:t xml:space="preserve"> / 108-88-3</w:t>
            </w:r>
          </w:p>
        </w:tc>
        <w:tc>
          <w:tcPr>
            <w:tcW w:w="2223" w:type="dxa"/>
          </w:tcPr>
          <w:p w14:paraId="0F9F368F" w14:textId="29DF7F90" w:rsidR="003078C1" w:rsidRPr="006C0C83" w:rsidRDefault="003078C1" w:rsidP="00D87ACD">
            <w:pPr>
              <w:spacing w:after="0"/>
              <w:jc w:val="center"/>
            </w:pPr>
            <w:r>
              <w:t>0.1-0.25</w:t>
            </w:r>
          </w:p>
        </w:tc>
      </w:tr>
      <w:tr w:rsidR="003078C1" w:rsidRPr="006C0C83" w14:paraId="6B776539" w14:textId="77777777" w:rsidTr="00973C3C">
        <w:trPr>
          <w:jc w:val="center"/>
        </w:trPr>
        <w:tc>
          <w:tcPr>
            <w:tcW w:w="2065" w:type="dxa"/>
          </w:tcPr>
          <w:p w14:paraId="1F823332" w14:textId="42DB8BB6" w:rsidR="003078C1" w:rsidRPr="006C0C83" w:rsidRDefault="003078C1" w:rsidP="00D87ACD">
            <w:pPr>
              <w:spacing w:after="0"/>
            </w:pPr>
            <w:r>
              <w:t>Dibasic Ester</w:t>
            </w:r>
          </w:p>
        </w:tc>
        <w:tc>
          <w:tcPr>
            <w:tcW w:w="4550" w:type="dxa"/>
          </w:tcPr>
          <w:p w14:paraId="60F2C800" w14:textId="080E90DF" w:rsidR="003078C1" w:rsidRPr="006C0C83" w:rsidRDefault="003078C1" w:rsidP="00D87ACD">
            <w:pPr>
              <w:spacing w:after="0"/>
            </w:pPr>
            <w:r>
              <w:t>Methanol / 67-56-1</w:t>
            </w:r>
          </w:p>
        </w:tc>
        <w:tc>
          <w:tcPr>
            <w:tcW w:w="2223" w:type="dxa"/>
          </w:tcPr>
          <w:p w14:paraId="5CEF82BD" w14:textId="7FD6FE32" w:rsidR="003078C1" w:rsidRPr="006C0C83" w:rsidRDefault="003078C1" w:rsidP="00D87ACD">
            <w:pPr>
              <w:spacing w:after="0"/>
              <w:jc w:val="center"/>
            </w:pPr>
            <w:r>
              <w:t>0-0.2</w:t>
            </w:r>
          </w:p>
        </w:tc>
      </w:tr>
      <w:tr w:rsidR="003078C1" w:rsidRPr="006C0C83" w14:paraId="74A499D0" w14:textId="77777777" w:rsidTr="00973C3C">
        <w:trPr>
          <w:jc w:val="center"/>
        </w:trPr>
        <w:tc>
          <w:tcPr>
            <w:tcW w:w="2065" w:type="dxa"/>
          </w:tcPr>
          <w:p w14:paraId="5E73305E" w14:textId="6B18EB5B" w:rsidR="003078C1" w:rsidRPr="006C0C83" w:rsidRDefault="003078C1" w:rsidP="00D87ACD">
            <w:pPr>
              <w:spacing w:after="0"/>
            </w:pPr>
            <w:r>
              <w:t>Pad Cleaner</w:t>
            </w:r>
          </w:p>
        </w:tc>
        <w:tc>
          <w:tcPr>
            <w:tcW w:w="4550" w:type="dxa"/>
          </w:tcPr>
          <w:p w14:paraId="04137F50" w14:textId="387297C8" w:rsidR="003078C1" w:rsidRPr="006C0C83" w:rsidRDefault="003078C1" w:rsidP="00D87ACD">
            <w:pPr>
              <w:spacing w:after="0"/>
            </w:pPr>
            <w:r>
              <w:t>Methanol / 67-56-1</w:t>
            </w:r>
          </w:p>
        </w:tc>
        <w:tc>
          <w:tcPr>
            <w:tcW w:w="2223" w:type="dxa"/>
          </w:tcPr>
          <w:p w14:paraId="7B07C885" w14:textId="1F907530" w:rsidR="003078C1" w:rsidRPr="006C0C83" w:rsidRDefault="003078C1" w:rsidP="00D87ACD">
            <w:pPr>
              <w:spacing w:after="0"/>
              <w:jc w:val="center"/>
            </w:pPr>
            <w:r>
              <w:t>1-20</w:t>
            </w:r>
          </w:p>
        </w:tc>
      </w:tr>
      <w:tr w:rsidR="003078C1" w:rsidRPr="006C0C83" w14:paraId="339A729C" w14:textId="77777777" w:rsidTr="00973C3C">
        <w:trPr>
          <w:jc w:val="center"/>
        </w:trPr>
        <w:tc>
          <w:tcPr>
            <w:tcW w:w="2065" w:type="dxa"/>
          </w:tcPr>
          <w:p w14:paraId="69ADB85F" w14:textId="27E7290B" w:rsidR="003078C1" w:rsidRPr="006C0C83" w:rsidRDefault="003078C1" w:rsidP="00D87ACD">
            <w:pPr>
              <w:spacing w:after="0"/>
            </w:pPr>
            <w:r>
              <w:t>Retarder VZ</w:t>
            </w:r>
          </w:p>
        </w:tc>
        <w:tc>
          <w:tcPr>
            <w:tcW w:w="4550" w:type="dxa"/>
          </w:tcPr>
          <w:p w14:paraId="4886FF6F" w14:textId="4681B568" w:rsidR="003078C1" w:rsidRPr="006C0C83" w:rsidRDefault="003078C1" w:rsidP="00D87ACD">
            <w:pPr>
              <w:spacing w:after="0"/>
            </w:pPr>
            <w:r w:rsidRPr="003078C1">
              <w:t xml:space="preserve">Diethylene Glycol </w:t>
            </w:r>
            <w:proofErr w:type="gramStart"/>
            <w:r w:rsidRPr="003078C1">
              <w:t>mono</w:t>
            </w:r>
            <w:proofErr w:type="gramEnd"/>
            <w:r w:rsidRPr="003078C1">
              <w:t>-Butyl Ether</w:t>
            </w:r>
            <w:r>
              <w:t xml:space="preserve"> / 112-34-5</w:t>
            </w:r>
          </w:p>
        </w:tc>
        <w:tc>
          <w:tcPr>
            <w:tcW w:w="2223" w:type="dxa"/>
          </w:tcPr>
          <w:p w14:paraId="7E0226E1" w14:textId="7ADDAE8A" w:rsidR="003078C1" w:rsidRPr="006C0C83" w:rsidRDefault="003078C1" w:rsidP="00D87ACD">
            <w:pPr>
              <w:spacing w:after="0"/>
              <w:jc w:val="center"/>
            </w:pPr>
            <w:r>
              <w:t>80-100</w:t>
            </w:r>
          </w:p>
        </w:tc>
      </w:tr>
      <w:tr w:rsidR="003078C1" w:rsidRPr="006C0C83" w14:paraId="1132E288" w14:textId="77777777" w:rsidTr="00973C3C">
        <w:trPr>
          <w:jc w:val="center"/>
        </w:trPr>
        <w:tc>
          <w:tcPr>
            <w:tcW w:w="2065" w:type="dxa"/>
          </w:tcPr>
          <w:p w14:paraId="472BA1AA" w14:textId="4689151A" w:rsidR="003078C1" w:rsidRPr="006C0C83" w:rsidRDefault="003078C1" w:rsidP="00D87ACD">
            <w:pPr>
              <w:spacing w:after="0"/>
            </w:pPr>
            <w:r>
              <w:t>Washout Liquid</w:t>
            </w:r>
            <w:r w:rsidR="00973C3C">
              <w:t xml:space="preserve"> R241</w:t>
            </w:r>
          </w:p>
        </w:tc>
        <w:tc>
          <w:tcPr>
            <w:tcW w:w="4550" w:type="dxa"/>
          </w:tcPr>
          <w:p w14:paraId="6FE5CC2C" w14:textId="11F9FE39" w:rsidR="003078C1" w:rsidRPr="006C0C83" w:rsidRDefault="003078C1" w:rsidP="00D87ACD">
            <w:pPr>
              <w:spacing w:after="0"/>
            </w:pPr>
            <w:r>
              <w:t>Methanol / 67-56-1</w:t>
            </w:r>
          </w:p>
        </w:tc>
        <w:tc>
          <w:tcPr>
            <w:tcW w:w="2223" w:type="dxa"/>
          </w:tcPr>
          <w:p w14:paraId="5DD6B6E2" w14:textId="1928D24F" w:rsidR="003078C1" w:rsidRPr="006C0C83" w:rsidRDefault="003078C1" w:rsidP="00D87ACD">
            <w:pPr>
              <w:spacing w:after="0"/>
              <w:jc w:val="center"/>
            </w:pPr>
            <w:r>
              <w:t>0-5</w:t>
            </w:r>
          </w:p>
        </w:tc>
      </w:tr>
    </w:tbl>
    <w:p w14:paraId="7AEA56BF" w14:textId="0A475BEA" w:rsidR="001D2688" w:rsidRPr="001D2688" w:rsidRDefault="001D2688" w:rsidP="00F545A9">
      <w:pPr>
        <w:pStyle w:val="Heading3"/>
      </w:pPr>
      <w:bookmarkStart w:id="21" w:name="_Toc31706061"/>
      <w:bookmarkStart w:id="22" w:name="_Toc160007708"/>
      <w:r w:rsidRPr="001D2688">
        <w:t>RoHS, RoHS</w:t>
      </w:r>
      <w:r w:rsidR="008D6E79">
        <w:t xml:space="preserve"> </w:t>
      </w:r>
      <w:r w:rsidRPr="001D2688">
        <w:t>2, and RoHS 3</w:t>
      </w:r>
      <w:bookmarkEnd w:id="21"/>
      <w:bookmarkEnd w:id="22"/>
    </w:p>
    <w:p w14:paraId="42118749" w14:textId="77777777" w:rsidR="00810D70" w:rsidRDefault="00810D70" w:rsidP="00810D70">
      <w:r>
        <w:t xml:space="preserve">Unless otherwise noted, the products covered by this statement are in </w:t>
      </w:r>
      <w:proofErr w:type="gramStart"/>
      <w:r>
        <w:t>the Appendix</w:t>
      </w:r>
      <w:proofErr w:type="gramEnd"/>
      <w:r>
        <w:t xml:space="preserve"> A list at end of this document.</w:t>
      </w:r>
    </w:p>
    <w:p w14:paraId="24F9B0C5" w14:textId="5D9AAED1" w:rsidR="001D2688" w:rsidRDefault="001D2688" w:rsidP="001D2688">
      <w:r>
        <w:t>These products comply with the requirements of directive 2011/65/EU on the restriction of the use of certain hazardous substances in electrical and electronic equipment (recast of RoHS directive 2002/95/EC), amended by Delegate Directive (EU) 2015/863 and 2016/585.</w:t>
      </w:r>
    </w:p>
    <w:p w14:paraId="19FF430B" w14:textId="11F82854" w:rsidR="001D2688" w:rsidRDefault="001D2688" w:rsidP="001D2688">
      <w:r>
        <w:t>The mentioned products do not contain any of the</w:t>
      </w:r>
      <w:r w:rsidR="006769D1">
        <w:t xml:space="preserve"> following</w:t>
      </w:r>
      <w:r>
        <w:t xml:space="preserve"> substances in amounts exceeding the maximum concentration levels.</w:t>
      </w:r>
    </w:p>
    <w:p w14:paraId="1C8CF4AC" w14:textId="32971437" w:rsidR="00E579DC" w:rsidRDefault="00E579DC" w:rsidP="001D2688">
      <w:pPr>
        <w:spacing w:after="0"/>
      </w:pPr>
      <w:r>
        <w:t>Cadmium (Cd) (0.01%)</w:t>
      </w:r>
    </w:p>
    <w:p w14:paraId="701F6D91" w14:textId="038B7E59" w:rsidR="001D2688" w:rsidRDefault="001D2688" w:rsidP="001D2688">
      <w:pPr>
        <w:spacing w:after="0"/>
      </w:pPr>
      <w:r>
        <w:t>Lead</w:t>
      </w:r>
      <w:r w:rsidR="00E579DC">
        <w:t xml:space="preserve"> (Pb)</w:t>
      </w:r>
      <w:r>
        <w:t xml:space="preserve"> (0.1%)</w:t>
      </w:r>
    </w:p>
    <w:p w14:paraId="2E0C2ACC" w14:textId="0CFE8FF9" w:rsidR="001D2688" w:rsidRDefault="001D2688" w:rsidP="001D2688">
      <w:pPr>
        <w:spacing w:after="0"/>
      </w:pPr>
      <w:r>
        <w:t>Mercury</w:t>
      </w:r>
      <w:r w:rsidR="00E579DC">
        <w:t xml:space="preserve"> (Hg)</w:t>
      </w:r>
      <w:r>
        <w:t xml:space="preserve"> (0.1%)</w:t>
      </w:r>
    </w:p>
    <w:p w14:paraId="23D29899" w14:textId="26D03E17" w:rsidR="001D2688" w:rsidRDefault="001D2688" w:rsidP="001D2688">
      <w:pPr>
        <w:spacing w:after="0"/>
      </w:pPr>
      <w:r>
        <w:t xml:space="preserve">Hexavalent </w:t>
      </w:r>
      <w:r w:rsidR="00E579DC">
        <w:t>C</w:t>
      </w:r>
      <w:r>
        <w:t>hromium</w:t>
      </w:r>
      <w:r w:rsidR="00E579DC">
        <w:t xml:space="preserve"> (Cr VI)</w:t>
      </w:r>
      <w:r>
        <w:t xml:space="preserve"> (0.1%)</w:t>
      </w:r>
    </w:p>
    <w:p w14:paraId="6134E54F" w14:textId="4F58D5D8" w:rsidR="001D2688" w:rsidRDefault="001D2688" w:rsidP="001D2688">
      <w:pPr>
        <w:spacing w:after="0"/>
      </w:pPr>
      <w:r>
        <w:lastRenderedPageBreak/>
        <w:t xml:space="preserve">Polybrominated </w:t>
      </w:r>
      <w:r w:rsidR="00E579DC">
        <w:t>B</w:t>
      </w:r>
      <w:r>
        <w:t>iphenyls (PBB) (0.1%)</w:t>
      </w:r>
    </w:p>
    <w:p w14:paraId="454DE0FA" w14:textId="15E6F654" w:rsidR="001D2688" w:rsidRDefault="001D2688" w:rsidP="001D2688">
      <w:pPr>
        <w:spacing w:after="0"/>
      </w:pPr>
      <w:r>
        <w:t xml:space="preserve">Polybrominated </w:t>
      </w:r>
      <w:r w:rsidR="00E579DC">
        <w:t>D</w:t>
      </w:r>
      <w:r>
        <w:t xml:space="preserve">iphenyl </w:t>
      </w:r>
      <w:r w:rsidR="00E579DC">
        <w:t>E</w:t>
      </w:r>
      <w:r>
        <w:t>thers (PDBE</w:t>
      </w:r>
      <w:r w:rsidR="006769D1">
        <w:t xml:space="preserve">, including </w:t>
      </w:r>
      <w:proofErr w:type="spellStart"/>
      <w:r w:rsidR="006769D1">
        <w:t>Decabrominated</w:t>
      </w:r>
      <w:proofErr w:type="spellEnd"/>
      <w:r w:rsidR="006769D1">
        <w:t xml:space="preserve"> </w:t>
      </w:r>
      <w:proofErr w:type="spellStart"/>
      <w:r w:rsidR="006769D1">
        <w:t>Diphenylether</w:t>
      </w:r>
      <w:proofErr w:type="spellEnd"/>
      <w:r w:rsidR="006769D1">
        <w:t xml:space="preserve"> (Deca-BDE)</w:t>
      </w:r>
      <w:r>
        <w:t>) (0.1%)</w:t>
      </w:r>
    </w:p>
    <w:p w14:paraId="57BCADBC" w14:textId="5C698E6B" w:rsidR="001D2688" w:rsidRDefault="001D2688" w:rsidP="001D2688">
      <w:pPr>
        <w:spacing w:after="0"/>
      </w:pPr>
      <w:r>
        <w:t>Bis (2-</w:t>
      </w:r>
      <w:r w:rsidR="00E579DC">
        <w:t>E</w:t>
      </w:r>
      <w:r>
        <w:t>thylhexyl) phthalate (DEHP) (0.1%)</w:t>
      </w:r>
    </w:p>
    <w:p w14:paraId="7C61FA1B" w14:textId="77777777" w:rsidR="001D2688" w:rsidRDefault="001D2688" w:rsidP="001D2688">
      <w:pPr>
        <w:spacing w:after="0"/>
      </w:pPr>
      <w:r>
        <w:t>Butyl benzyl phthalate (BBP) (0.1%)</w:t>
      </w:r>
    </w:p>
    <w:p w14:paraId="55C4E4D4" w14:textId="77777777" w:rsidR="001D2688" w:rsidRDefault="001D2688" w:rsidP="001D2688">
      <w:pPr>
        <w:spacing w:after="0"/>
      </w:pPr>
      <w:r>
        <w:t>Dibutyl phthalate (DBP) (0.1%)</w:t>
      </w:r>
    </w:p>
    <w:p w14:paraId="7D8B7F24" w14:textId="77777777" w:rsidR="001D2688" w:rsidRDefault="001D2688" w:rsidP="001D2688">
      <w:proofErr w:type="spellStart"/>
      <w:r>
        <w:t>Diisobutyl</w:t>
      </w:r>
      <w:proofErr w:type="spellEnd"/>
      <w:r>
        <w:t xml:space="preserve"> phthalate (DIBP) (0.1%)</w:t>
      </w:r>
    </w:p>
    <w:p w14:paraId="708751FB" w14:textId="3F4C6E28" w:rsidR="00F52AE5" w:rsidRDefault="001D2688" w:rsidP="001D2688">
      <w:r>
        <w:t xml:space="preserve">According to the information </w:t>
      </w:r>
      <w:r w:rsidR="006769D1">
        <w:t>provided</w:t>
      </w:r>
      <w:r>
        <w:t xml:space="preserve"> by the suppliers of the constituent components, these substances are not part of the raw material. They are not used during the manufacturing process.</w:t>
      </w:r>
    </w:p>
    <w:p w14:paraId="323CDC7B" w14:textId="77777777" w:rsidR="00D261B5" w:rsidRDefault="00D261B5">
      <w:pPr>
        <w:spacing w:after="0" w:line="240" w:lineRule="auto"/>
        <w:rPr>
          <w:rFonts w:asciiTheme="majorHAnsi" w:eastAsiaTheme="majorEastAsia" w:hAnsiTheme="majorHAnsi" w:cstheme="majorBidi"/>
          <w:color w:val="862633" w:themeColor="accent1"/>
          <w:sz w:val="26"/>
          <w:szCs w:val="26"/>
        </w:rPr>
      </w:pPr>
      <w:bookmarkStart w:id="23" w:name="_Toc31706062"/>
      <w:r>
        <w:br w:type="page"/>
      </w:r>
    </w:p>
    <w:p w14:paraId="11C73144" w14:textId="273EE0A5" w:rsidR="006A20D6" w:rsidRPr="006A20D6" w:rsidRDefault="006A20D6" w:rsidP="00F545A9">
      <w:pPr>
        <w:pStyle w:val="Heading3"/>
      </w:pPr>
      <w:bookmarkStart w:id="24" w:name="_Toc160007709"/>
      <w:r w:rsidRPr="006A20D6">
        <w:lastRenderedPageBreak/>
        <w:t>EU MDR: REGULATION (EU) 2017/745 on medical devices (EU MDR)</w:t>
      </w:r>
      <w:bookmarkEnd w:id="23"/>
      <w:bookmarkEnd w:id="24"/>
    </w:p>
    <w:p w14:paraId="02EDB405" w14:textId="77777777" w:rsidR="00810D70" w:rsidRDefault="00810D70" w:rsidP="00810D70">
      <w:r>
        <w:t xml:space="preserve">Unless otherwise noted, the products covered by this statement are in </w:t>
      </w:r>
      <w:proofErr w:type="gramStart"/>
      <w:r>
        <w:t>the Appendix</w:t>
      </w:r>
      <w:proofErr w:type="gramEnd"/>
      <w:r>
        <w:t xml:space="preserve"> A list at end of this document.</w:t>
      </w:r>
    </w:p>
    <w:p w14:paraId="0886FE1B" w14:textId="77777777" w:rsidR="003C5A1F" w:rsidRDefault="003C5A1F" w:rsidP="003C5A1F">
      <w:r>
        <w:t>These products do not contain any of the substances listed in the EU MDR, Annex I, Chapter II, Section 10.4.1 - CMR 1A/1B substances with Hazard Statement Codes H340, H350, and H360 for MDR affected Mutagenic, Carcinogenic, and Reproductive toxicants 1A/1B and Endocrine disruptors in the REACH Candidate list. Exceptions are listed below.</w:t>
      </w:r>
    </w:p>
    <w:p w14:paraId="4A1781C6" w14:textId="5A6E7235" w:rsidR="001D2688" w:rsidRDefault="003C5A1F" w:rsidP="00F545A9">
      <w:pPr>
        <w:pStyle w:val="Heading3"/>
      </w:pPr>
      <w:bookmarkStart w:id="25" w:name="_Toc160007710"/>
      <w:r w:rsidRPr="003C5A1F">
        <w:t xml:space="preserve">EU MDR </w:t>
      </w:r>
      <w:r w:rsidRPr="00F545A9">
        <w:t>Exceptions</w:t>
      </w:r>
      <w:r w:rsidRPr="003C5A1F">
        <w:t>:</w:t>
      </w:r>
      <w:bookmarkEnd w:id="25"/>
    </w:p>
    <w:tbl>
      <w:tblPr>
        <w:tblStyle w:val="TableGrid"/>
        <w:tblW w:w="0" w:type="auto"/>
        <w:jc w:val="center"/>
        <w:tblLook w:val="04A0" w:firstRow="1" w:lastRow="0" w:firstColumn="1" w:lastColumn="0" w:noHBand="0" w:noVBand="1"/>
      </w:tblPr>
      <w:tblGrid>
        <w:gridCol w:w="1719"/>
        <w:gridCol w:w="4896"/>
        <w:gridCol w:w="2223"/>
      </w:tblGrid>
      <w:tr w:rsidR="006C0C83" w:rsidRPr="006C0C83" w14:paraId="35EFC18A" w14:textId="77777777" w:rsidTr="002E50E6">
        <w:trPr>
          <w:tblHeader/>
          <w:jc w:val="center"/>
        </w:trPr>
        <w:tc>
          <w:tcPr>
            <w:tcW w:w="1719" w:type="dxa"/>
          </w:tcPr>
          <w:p w14:paraId="11051B0F" w14:textId="77777777" w:rsidR="006C0C83" w:rsidRPr="006C0C83" w:rsidRDefault="006C0C83" w:rsidP="007B30D3">
            <w:pPr>
              <w:pStyle w:val="Heading4"/>
              <w:tabs>
                <w:tab w:val="center" w:pos="5040"/>
              </w:tabs>
              <w:spacing w:before="0"/>
            </w:pPr>
            <w:r w:rsidRPr="006C0C83">
              <w:t>Product</w:t>
            </w:r>
          </w:p>
        </w:tc>
        <w:tc>
          <w:tcPr>
            <w:tcW w:w="4896" w:type="dxa"/>
          </w:tcPr>
          <w:p w14:paraId="0BEBD27A" w14:textId="77777777" w:rsidR="006C0C83" w:rsidRPr="006C0C83" w:rsidRDefault="006C0C83" w:rsidP="007B30D3">
            <w:pPr>
              <w:pStyle w:val="Heading4"/>
              <w:tabs>
                <w:tab w:val="center" w:pos="5040"/>
              </w:tabs>
              <w:spacing w:before="0"/>
            </w:pPr>
            <w:r w:rsidRPr="006C0C83">
              <w:t>Component &amp; CAS#</w:t>
            </w:r>
          </w:p>
        </w:tc>
        <w:tc>
          <w:tcPr>
            <w:tcW w:w="2223" w:type="dxa"/>
          </w:tcPr>
          <w:p w14:paraId="70F65A36" w14:textId="77777777" w:rsidR="006C0C83" w:rsidRPr="006C0C83" w:rsidRDefault="006C0C83" w:rsidP="007B30D3">
            <w:pPr>
              <w:pStyle w:val="Heading4"/>
              <w:tabs>
                <w:tab w:val="center" w:pos="5040"/>
              </w:tabs>
              <w:spacing w:before="0"/>
            </w:pPr>
            <w:r w:rsidRPr="006C0C83">
              <w:t>% contained in product</w:t>
            </w:r>
          </w:p>
        </w:tc>
      </w:tr>
      <w:tr w:rsidR="007D14E9" w:rsidRPr="006C0C83" w14:paraId="2A59EC4D" w14:textId="77777777" w:rsidTr="006C0C83">
        <w:trPr>
          <w:jc w:val="center"/>
        </w:trPr>
        <w:tc>
          <w:tcPr>
            <w:tcW w:w="1719" w:type="dxa"/>
          </w:tcPr>
          <w:p w14:paraId="4BBEF16C" w14:textId="28ACAB80" w:rsidR="007D14E9" w:rsidRPr="006C0C83" w:rsidRDefault="00116E38" w:rsidP="007D14E9">
            <w:pPr>
              <w:spacing w:after="0"/>
            </w:pPr>
            <w:r>
              <w:t>Antistatic</w:t>
            </w:r>
            <w:r w:rsidR="007D14E9">
              <w:t xml:space="preserve"> Gel Reducer</w:t>
            </w:r>
          </w:p>
        </w:tc>
        <w:tc>
          <w:tcPr>
            <w:tcW w:w="4896" w:type="dxa"/>
          </w:tcPr>
          <w:p w14:paraId="7740A847" w14:textId="4419D376"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0684A927" w14:textId="4A81C478" w:rsidR="007D14E9" w:rsidRPr="006C0C83" w:rsidRDefault="007D14E9" w:rsidP="007D14E9">
            <w:pPr>
              <w:spacing w:after="0"/>
              <w:jc w:val="center"/>
            </w:pPr>
            <w:r>
              <w:t>40-60</w:t>
            </w:r>
          </w:p>
        </w:tc>
      </w:tr>
      <w:tr w:rsidR="007D14E9" w:rsidRPr="006C0C83" w14:paraId="5F11132C" w14:textId="77777777" w:rsidTr="006C0C83">
        <w:trPr>
          <w:jc w:val="center"/>
        </w:trPr>
        <w:tc>
          <w:tcPr>
            <w:tcW w:w="1719" w:type="dxa"/>
          </w:tcPr>
          <w:p w14:paraId="49E0AD5D" w14:textId="77777777" w:rsidR="007D14E9" w:rsidRPr="006C0C83" w:rsidRDefault="007D14E9" w:rsidP="007D14E9">
            <w:pPr>
              <w:spacing w:after="0"/>
            </w:pPr>
            <w:r w:rsidRPr="006C0C83">
              <w:t>AS1 Antistatic Liquid</w:t>
            </w:r>
          </w:p>
        </w:tc>
        <w:tc>
          <w:tcPr>
            <w:tcW w:w="4896" w:type="dxa"/>
          </w:tcPr>
          <w:p w14:paraId="4B67A7A5"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62973D21" w14:textId="77777777" w:rsidR="007D14E9" w:rsidRPr="006C0C83" w:rsidRDefault="007D14E9" w:rsidP="007D14E9">
            <w:pPr>
              <w:spacing w:after="0"/>
              <w:jc w:val="center"/>
            </w:pPr>
            <w:r w:rsidRPr="006C0C83">
              <w:t>25-50</w:t>
            </w:r>
          </w:p>
        </w:tc>
      </w:tr>
      <w:tr w:rsidR="007D14E9" w:rsidRPr="006C0C83" w14:paraId="70A23437" w14:textId="77777777" w:rsidTr="006C0C83">
        <w:trPr>
          <w:jc w:val="center"/>
        </w:trPr>
        <w:tc>
          <w:tcPr>
            <w:tcW w:w="1719" w:type="dxa"/>
          </w:tcPr>
          <w:p w14:paraId="2D196650" w14:textId="77777777" w:rsidR="007D14E9" w:rsidRPr="006C0C83" w:rsidRDefault="007D14E9" w:rsidP="007D14E9">
            <w:pPr>
              <w:spacing w:after="0"/>
            </w:pPr>
            <w:r w:rsidRPr="006C0C83">
              <w:t>Hardener BH/GL</w:t>
            </w:r>
          </w:p>
        </w:tc>
        <w:tc>
          <w:tcPr>
            <w:tcW w:w="4896" w:type="dxa"/>
          </w:tcPr>
          <w:p w14:paraId="4276D10C"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633E85DC" w14:textId="77777777" w:rsidR="007D14E9" w:rsidRPr="006C0C83" w:rsidRDefault="007D14E9" w:rsidP="007D14E9">
            <w:pPr>
              <w:spacing w:after="0"/>
              <w:jc w:val="center"/>
            </w:pPr>
            <w:r w:rsidRPr="006C0C83">
              <w:t>25-50</w:t>
            </w:r>
          </w:p>
        </w:tc>
      </w:tr>
      <w:tr w:rsidR="007D14E9" w:rsidRPr="006C0C83" w14:paraId="493993C3" w14:textId="77777777" w:rsidTr="006C0C83">
        <w:trPr>
          <w:jc w:val="center"/>
        </w:trPr>
        <w:tc>
          <w:tcPr>
            <w:tcW w:w="1719" w:type="dxa"/>
          </w:tcPr>
          <w:p w14:paraId="19BA2662" w14:textId="77777777" w:rsidR="007D14E9" w:rsidRPr="006C0C83" w:rsidRDefault="007D14E9" w:rsidP="007D14E9">
            <w:pPr>
              <w:spacing w:after="0"/>
            </w:pPr>
            <w:r w:rsidRPr="006C0C83">
              <w:t>Ink-417</w:t>
            </w:r>
          </w:p>
        </w:tc>
        <w:tc>
          <w:tcPr>
            <w:tcW w:w="4896" w:type="dxa"/>
          </w:tcPr>
          <w:p w14:paraId="155F2F95"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7FB12085" w14:textId="77777777" w:rsidR="007D14E9" w:rsidRPr="006C0C83" w:rsidRDefault="007D14E9" w:rsidP="007D14E9">
            <w:pPr>
              <w:spacing w:after="0"/>
              <w:jc w:val="center"/>
            </w:pPr>
            <w:r w:rsidRPr="006C0C83">
              <w:t>5-10</w:t>
            </w:r>
          </w:p>
        </w:tc>
      </w:tr>
      <w:tr w:rsidR="007D14E9" w:rsidRPr="006C0C83" w14:paraId="6F10604F" w14:textId="77777777" w:rsidTr="006C0C83">
        <w:trPr>
          <w:jc w:val="center"/>
        </w:trPr>
        <w:tc>
          <w:tcPr>
            <w:tcW w:w="1719" w:type="dxa"/>
          </w:tcPr>
          <w:p w14:paraId="40E68D03" w14:textId="77777777" w:rsidR="007D14E9" w:rsidRPr="006C0C83" w:rsidRDefault="007D14E9" w:rsidP="007D14E9">
            <w:pPr>
              <w:spacing w:after="0"/>
            </w:pPr>
            <w:r w:rsidRPr="006C0C83">
              <w:t>Ink-434</w:t>
            </w:r>
          </w:p>
        </w:tc>
        <w:tc>
          <w:tcPr>
            <w:tcW w:w="4896" w:type="dxa"/>
          </w:tcPr>
          <w:p w14:paraId="67BC7884"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44684448" w14:textId="77777777" w:rsidR="007D14E9" w:rsidRPr="006C0C83" w:rsidRDefault="007D14E9" w:rsidP="007D14E9">
            <w:pPr>
              <w:spacing w:after="0"/>
              <w:jc w:val="center"/>
            </w:pPr>
            <w:r w:rsidRPr="006C0C83">
              <w:t>20-25</w:t>
            </w:r>
          </w:p>
        </w:tc>
      </w:tr>
      <w:tr w:rsidR="007D14E9" w:rsidRPr="006C0C83" w14:paraId="15778ABC" w14:textId="77777777" w:rsidTr="006C0C83">
        <w:trPr>
          <w:jc w:val="center"/>
        </w:trPr>
        <w:tc>
          <w:tcPr>
            <w:tcW w:w="1719" w:type="dxa"/>
          </w:tcPr>
          <w:p w14:paraId="624BB4F4" w14:textId="77777777" w:rsidR="007D14E9" w:rsidRPr="006C0C83" w:rsidRDefault="007D14E9" w:rsidP="007D14E9">
            <w:pPr>
              <w:spacing w:after="0"/>
            </w:pPr>
            <w:r w:rsidRPr="006C0C83">
              <w:t>Ink-478</w:t>
            </w:r>
          </w:p>
        </w:tc>
        <w:tc>
          <w:tcPr>
            <w:tcW w:w="4896" w:type="dxa"/>
          </w:tcPr>
          <w:p w14:paraId="0D69D108" w14:textId="77777777" w:rsidR="007D14E9" w:rsidRPr="006C0C83" w:rsidRDefault="007D14E9" w:rsidP="007D14E9">
            <w:pPr>
              <w:spacing w:after="0"/>
            </w:pPr>
            <w:r w:rsidRPr="006C0C83">
              <w:t>2-methoxypropyl acetate / 70657-70-4</w:t>
            </w:r>
          </w:p>
        </w:tc>
        <w:tc>
          <w:tcPr>
            <w:tcW w:w="2223" w:type="dxa"/>
          </w:tcPr>
          <w:p w14:paraId="2F84D1F6" w14:textId="77777777" w:rsidR="007D14E9" w:rsidRPr="006C0C83" w:rsidRDefault="007D14E9" w:rsidP="007D14E9">
            <w:pPr>
              <w:spacing w:after="0"/>
              <w:jc w:val="center"/>
            </w:pPr>
            <w:r w:rsidRPr="006C0C83">
              <w:t>0.1-0.25</w:t>
            </w:r>
          </w:p>
        </w:tc>
      </w:tr>
      <w:tr w:rsidR="007D14E9" w:rsidRPr="006C0C83" w14:paraId="1594A783" w14:textId="77777777" w:rsidTr="006C0C83">
        <w:trPr>
          <w:jc w:val="center"/>
        </w:trPr>
        <w:tc>
          <w:tcPr>
            <w:tcW w:w="1719" w:type="dxa"/>
          </w:tcPr>
          <w:p w14:paraId="261202E6" w14:textId="77777777" w:rsidR="007D14E9" w:rsidRPr="006C0C83" w:rsidRDefault="007D14E9" w:rsidP="007D14E9">
            <w:pPr>
              <w:spacing w:after="0"/>
            </w:pPr>
            <w:r w:rsidRPr="006C0C83">
              <w:t>Ink-478</w:t>
            </w:r>
          </w:p>
        </w:tc>
        <w:tc>
          <w:tcPr>
            <w:tcW w:w="4896" w:type="dxa"/>
          </w:tcPr>
          <w:p w14:paraId="1C05F8AA" w14:textId="77777777" w:rsidR="007D14E9" w:rsidRPr="006C0C83" w:rsidRDefault="007D14E9" w:rsidP="007D14E9">
            <w:pPr>
              <w:spacing w:after="0"/>
            </w:pPr>
            <w:r w:rsidRPr="006C0C83">
              <w:t>Tris(</w:t>
            </w:r>
            <w:proofErr w:type="spellStart"/>
            <w:r w:rsidRPr="006C0C83">
              <w:t>nonylphenyl</w:t>
            </w:r>
            <w:proofErr w:type="spellEnd"/>
            <w:r w:rsidRPr="006C0C83">
              <w:t>) phosphite / 26523-78-4</w:t>
            </w:r>
          </w:p>
        </w:tc>
        <w:tc>
          <w:tcPr>
            <w:tcW w:w="2223" w:type="dxa"/>
          </w:tcPr>
          <w:p w14:paraId="2C2153B2" w14:textId="77777777" w:rsidR="007D14E9" w:rsidRPr="006C0C83" w:rsidRDefault="007D14E9" w:rsidP="007D14E9">
            <w:pPr>
              <w:spacing w:after="0"/>
              <w:jc w:val="center"/>
            </w:pPr>
            <w:r w:rsidRPr="006C0C83">
              <w:t>0.1-0.25</w:t>
            </w:r>
          </w:p>
        </w:tc>
      </w:tr>
      <w:tr w:rsidR="007D14E9" w:rsidRPr="006C0C83" w14:paraId="06E1A580" w14:textId="77777777" w:rsidTr="006C0C83">
        <w:trPr>
          <w:jc w:val="center"/>
        </w:trPr>
        <w:tc>
          <w:tcPr>
            <w:tcW w:w="1719" w:type="dxa"/>
          </w:tcPr>
          <w:p w14:paraId="02EB09E3" w14:textId="77777777" w:rsidR="007D14E9" w:rsidRPr="006C0C83" w:rsidRDefault="007D14E9" w:rsidP="007D14E9">
            <w:pPr>
              <w:spacing w:after="0"/>
            </w:pPr>
            <w:r w:rsidRPr="006C0C83">
              <w:t>Ink-P</w:t>
            </w:r>
          </w:p>
        </w:tc>
        <w:tc>
          <w:tcPr>
            <w:tcW w:w="4896" w:type="dxa"/>
          </w:tcPr>
          <w:p w14:paraId="0DE6ECE9"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6F1B56E6" w14:textId="77777777" w:rsidR="007D14E9" w:rsidRPr="006C0C83" w:rsidRDefault="007D14E9" w:rsidP="007D14E9">
            <w:pPr>
              <w:spacing w:after="0"/>
              <w:jc w:val="center"/>
            </w:pPr>
            <w:r w:rsidRPr="006C0C83">
              <w:t>5-10</w:t>
            </w:r>
          </w:p>
        </w:tc>
      </w:tr>
      <w:tr w:rsidR="007D14E9" w:rsidRPr="006C0C83" w14:paraId="403CD16A" w14:textId="77777777" w:rsidTr="006C0C83">
        <w:trPr>
          <w:jc w:val="center"/>
        </w:trPr>
        <w:tc>
          <w:tcPr>
            <w:tcW w:w="1719" w:type="dxa"/>
          </w:tcPr>
          <w:p w14:paraId="1996E15D" w14:textId="77777777" w:rsidR="007D14E9" w:rsidRPr="006C0C83" w:rsidRDefault="007D14E9" w:rsidP="007D14E9">
            <w:pPr>
              <w:spacing w:after="0"/>
            </w:pPr>
            <w:r w:rsidRPr="006C0C83">
              <w:t>Ink-PH</w:t>
            </w:r>
          </w:p>
        </w:tc>
        <w:tc>
          <w:tcPr>
            <w:tcW w:w="4896" w:type="dxa"/>
          </w:tcPr>
          <w:p w14:paraId="4C5079A9"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4658302C" w14:textId="77777777" w:rsidR="007D14E9" w:rsidRPr="006C0C83" w:rsidRDefault="007D14E9" w:rsidP="007D14E9">
            <w:pPr>
              <w:spacing w:after="0"/>
              <w:jc w:val="center"/>
            </w:pPr>
            <w:r w:rsidRPr="006C0C83">
              <w:t>5-10</w:t>
            </w:r>
          </w:p>
        </w:tc>
      </w:tr>
      <w:tr w:rsidR="000B58C8" w:rsidRPr="006C0C83" w14:paraId="4AD0D774" w14:textId="77777777" w:rsidTr="006C0C83">
        <w:trPr>
          <w:jc w:val="center"/>
        </w:trPr>
        <w:tc>
          <w:tcPr>
            <w:tcW w:w="1719" w:type="dxa"/>
          </w:tcPr>
          <w:p w14:paraId="1231252F" w14:textId="6895810F" w:rsidR="000B58C8" w:rsidRPr="006C0C83" w:rsidRDefault="000B58C8" w:rsidP="007D14E9">
            <w:pPr>
              <w:spacing w:after="0"/>
            </w:pPr>
            <w:r>
              <w:t>Ink-PH</w:t>
            </w:r>
          </w:p>
        </w:tc>
        <w:tc>
          <w:tcPr>
            <w:tcW w:w="4896" w:type="dxa"/>
          </w:tcPr>
          <w:p w14:paraId="026C4176" w14:textId="62097268" w:rsidR="000B58C8" w:rsidRPr="000B58C8" w:rsidRDefault="000B58C8" w:rsidP="000B58C8">
            <w:pPr>
              <w:spacing w:after="0"/>
              <w:rPr>
                <w:rFonts w:ascii="Calibri" w:hAnsi="Calibri" w:cs="Calibri"/>
                <w:color w:val="000000"/>
                <w:sz w:val="22"/>
                <w:szCs w:val="22"/>
              </w:rPr>
            </w:pPr>
            <w:r w:rsidRPr="000B58C8">
              <w:t>Naphtha (petroleum), heavy alkylate / 64741-65-7</w:t>
            </w:r>
          </w:p>
        </w:tc>
        <w:tc>
          <w:tcPr>
            <w:tcW w:w="2223" w:type="dxa"/>
          </w:tcPr>
          <w:p w14:paraId="0E1806FD" w14:textId="5925CE5B" w:rsidR="000B58C8" w:rsidRPr="006C0C83" w:rsidRDefault="000B58C8" w:rsidP="007D14E9">
            <w:pPr>
              <w:spacing w:after="0"/>
              <w:jc w:val="center"/>
            </w:pPr>
            <w:r>
              <w:t>2.5-5</w:t>
            </w:r>
          </w:p>
        </w:tc>
      </w:tr>
      <w:tr w:rsidR="007D14E9" w:rsidRPr="006C0C83" w14:paraId="513212F7" w14:textId="77777777" w:rsidTr="006C0C83">
        <w:trPr>
          <w:jc w:val="center"/>
        </w:trPr>
        <w:tc>
          <w:tcPr>
            <w:tcW w:w="1719" w:type="dxa"/>
          </w:tcPr>
          <w:p w14:paraId="783AA9A5" w14:textId="77777777" w:rsidR="007D14E9" w:rsidRPr="006C0C83" w:rsidRDefault="007D14E9" w:rsidP="007D14E9">
            <w:pPr>
              <w:spacing w:after="0"/>
            </w:pPr>
            <w:r w:rsidRPr="006C0C83">
              <w:t>Ink-PK</w:t>
            </w:r>
          </w:p>
        </w:tc>
        <w:tc>
          <w:tcPr>
            <w:tcW w:w="4896" w:type="dxa"/>
          </w:tcPr>
          <w:p w14:paraId="7D8B0C7C"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5A6AE077" w14:textId="77777777" w:rsidR="007D14E9" w:rsidRPr="006C0C83" w:rsidRDefault="007D14E9" w:rsidP="007D14E9">
            <w:pPr>
              <w:spacing w:after="0"/>
              <w:jc w:val="center"/>
            </w:pPr>
            <w:r w:rsidRPr="006C0C83">
              <w:t>10-20</w:t>
            </w:r>
          </w:p>
        </w:tc>
      </w:tr>
      <w:tr w:rsidR="007D14E9" w:rsidRPr="006C0C83" w14:paraId="022E9996" w14:textId="77777777" w:rsidTr="006C0C83">
        <w:trPr>
          <w:jc w:val="center"/>
        </w:trPr>
        <w:tc>
          <w:tcPr>
            <w:tcW w:w="1719" w:type="dxa"/>
          </w:tcPr>
          <w:p w14:paraId="090E707D" w14:textId="77777777" w:rsidR="007D14E9" w:rsidRPr="006C0C83" w:rsidRDefault="007D14E9" w:rsidP="007D14E9">
            <w:pPr>
              <w:spacing w:after="0"/>
            </w:pPr>
            <w:r w:rsidRPr="006C0C83">
              <w:t>Ink-PM</w:t>
            </w:r>
          </w:p>
        </w:tc>
        <w:tc>
          <w:tcPr>
            <w:tcW w:w="4896" w:type="dxa"/>
          </w:tcPr>
          <w:p w14:paraId="09FE2E53"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7743E17E" w14:textId="77777777" w:rsidR="007D14E9" w:rsidRPr="006C0C83" w:rsidRDefault="007D14E9" w:rsidP="007D14E9">
            <w:pPr>
              <w:spacing w:after="0"/>
              <w:jc w:val="center"/>
            </w:pPr>
            <w:r w:rsidRPr="006C0C83">
              <w:t>25-50</w:t>
            </w:r>
          </w:p>
        </w:tc>
      </w:tr>
      <w:tr w:rsidR="007D14E9" w:rsidRPr="006C0C83" w14:paraId="4E3CEF21" w14:textId="77777777" w:rsidTr="006C0C83">
        <w:trPr>
          <w:jc w:val="center"/>
        </w:trPr>
        <w:tc>
          <w:tcPr>
            <w:tcW w:w="1719" w:type="dxa"/>
          </w:tcPr>
          <w:p w14:paraId="09C66925" w14:textId="2AEA5192" w:rsidR="007D14E9" w:rsidRPr="006C0C83" w:rsidRDefault="007D14E9" w:rsidP="007D14E9">
            <w:pPr>
              <w:spacing w:after="0"/>
            </w:pPr>
            <w:r w:rsidRPr="006C0C83">
              <w:t>Ink-P</w:t>
            </w:r>
            <w:r>
              <w:t>P</w:t>
            </w:r>
          </w:p>
        </w:tc>
        <w:tc>
          <w:tcPr>
            <w:tcW w:w="4896" w:type="dxa"/>
          </w:tcPr>
          <w:p w14:paraId="1BBC5921" w14:textId="363E2878"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23B412AB" w14:textId="7B10A58C" w:rsidR="007D14E9" w:rsidRPr="006C0C83" w:rsidRDefault="007D14E9" w:rsidP="007D14E9">
            <w:pPr>
              <w:spacing w:after="0"/>
              <w:jc w:val="center"/>
            </w:pPr>
            <w:r>
              <w:t>10-20</w:t>
            </w:r>
          </w:p>
        </w:tc>
      </w:tr>
      <w:tr w:rsidR="007D14E9" w:rsidRPr="006C0C83" w14:paraId="201CE4BC" w14:textId="77777777" w:rsidTr="006C0C83">
        <w:trPr>
          <w:jc w:val="center"/>
        </w:trPr>
        <w:tc>
          <w:tcPr>
            <w:tcW w:w="1719" w:type="dxa"/>
          </w:tcPr>
          <w:p w14:paraId="50C6B7E1" w14:textId="77777777" w:rsidR="007D14E9" w:rsidRPr="006C0C83" w:rsidRDefault="007D14E9" w:rsidP="007D14E9">
            <w:pPr>
              <w:spacing w:after="0"/>
            </w:pPr>
            <w:r w:rsidRPr="006C0C83">
              <w:t>Ink-SK</w:t>
            </w:r>
          </w:p>
        </w:tc>
        <w:tc>
          <w:tcPr>
            <w:tcW w:w="4896" w:type="dxa"/>
          </w:tcPr>
          <w:p w14:paraId="728908E8" w14:textId="77777777" w:rsidR="007D14E9" w:rsidRPr="006C0C83" w:rsidRDefault="007D14E9" w:rsidP="007D14E9">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0E2798C8" w14:textId="77777777" w:rsidR="007D14E9" w:rsidRPr="006C0C83" w:rsidRDefault="007D14E9" w:rsidP="007D14E9">
            <w:pPr>
              <w:spacing w:after="0"/>
              <w:jc w:val="center"/>
            </w:pPr>
            <w:r w:rsidRPr="006C0C83">
              <w:t>10-20</w:t>
            </w:r>
          </w:p>
        </w:tc>
      </w:tr>
      <w:tr w:rsidR="001A47FF" w:rsidRPr="006C0C83" w14:paraId="6094845C" w14:textId="77777777" w:rsidTr="006C0C83">
        <w:trPr>
          <w:jc w:val="center"/>
        </w:trPr>
        <w:tc>
          <w:tcPr>
            <w:tcW w:w="1719" w:type="dxa"/>
          </w:tcPr>
          <w:p w14:paraId="66F3C2D8" w14:textId="7DB3CBF3" w:rsidR="001A47FF" w:rsidRDefault="001A47FF" w:rsidP="001A47FF">
            <w:pPr>
              <w:spacing w:after="0"/>
            </w:pPr>
            <w:r>
              <w:t>Ink-TP282</w:t>
            </w:r>
          </w:p>
        </w:tc>
        <w:tc>
          <w:tcPr>
            <w:tcW w:w="4896" w:type="dxa"/>
          </w:tcPr>
          <w:p w14:paraId="3086C2A5" w14:textId="42CF86AF"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3CE60D2E" w14:textId="53FDBB56" w:rsidR="001A47FF" w:rsidRDefault="001A47FF" w:rsidP="001A47FF">
            <w:pPr>
              <w:spacing w:after="0"/>
              <w:jc w:val="center"/>
            </w:pPr>
            <w:r>
              <w:t>20-25</w:t>
            </w:r>
          </w:p>
        </w:tc>
      </w:tr>
      <w:tr w:rsidR="001A47FF" w:rsidRPr="006C0C83" w14:paraId="05C1E857" w14:textId="77777777" w:rsidTr="006C0C83">
        <w:trPr>
          <w:jc w:val="center"/>
        </w:trPr>
        <w:tc>
          <w:tcPr>
            <w:tcW w:w="1719" w:type="dxa"/>
          </w:tcPr>
          <w:p w14:paraId="1F6DC8F9" w14:textId="40B74079" w:rsidR="001A47FF" w:rsidRPr="006C0C83" w:rsidRDefault="001A47FF" w:rsidP="001A47FF">
            <w:pPr>
              <w:spacing w:after="0"/>
            </w:pPr>
            <w:r>
              <w:t>Ink-TPR</w:t>
            </w:r>
          </w:p>
        </w:tc>
        <w:tc>
          <w:tcPr>
            <w:tcW w:w="4896" w:type="dxa"/>
          </w:tcPr>
          <w:p w14:paraId="51C3C4BC" w14:textId="28143994"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5E5F36B0" w14:textId="50ADF3A1" w:rsidR="001A47FF" w:rsidRPr="006C0C83" w:rsidRDefault="001A47FF" w:rsidP="001A47FF">
            <w:pPr>
              <w:spacing w:after="0"/>
              <w:jc w:val="center"/>
            </w:pPr>
            <w:r>
              <w:t>2.5-10</w:t>
            </w:r>
          </w:p>
        </w:tc>
      </w:tr>
      <w:tr w:rsidR="001A47FF" w:rsidRPr="006C0C83" w14:paraId="71FAF768" w14:textId="77777777" w:rsidTr="006C0C83">
        <w:trPr>
          <w:jc w:val="center"/>
        </w:trPr>
        <w:tc>
          <w:tcPr>
            <w:tcW w:w="1719" w:type="dxa"/>
          </w:tcPr>
          <w:p w14:paraId="0F7FBCFE" w14:textId="77777777" w:rsidR="001A47FF" w:rsidRPr="006C0C83" w:rsidRDefault="001A47FF" w:rsidP="001A47FF">
            <w:pPr>
              <w:spacing w:after="0"/>
            </w:pPr>
            <w:r w:rsidRPr="006C0C83">
              <w:t>Ink-TPU</w:t>
            </w:r>
          </w:p>
        </w:tc>
        <w:tc>
          <w:tcPr>
            <w:tcW w:w="4896" w:type="dxa"/>
          </w:tcPr>
          <w:p w14:paraId="328214B2" w14:textId="77777777"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4360C1E3" w14:textId="147DFF83" w:rsidR="001A47FF" w:rsidRPr="006C0C83" w:rsidRDefault="001A47FF" w:rsidP="001A47FF">
            <w:pPr>
              <w:spacing w:after="0"/>
              <w:jc w:val="center"/>
            </w:pPr>
            <w:r>
              <w:t>2.5-10</w:t>
            </w:r>
          </w:p>
        </w:tc>
      </w:tr>
      <w:tr w:rsidR="001A47FF" w:rsidRPr="006C0C83" w14:paraId="7EED87DE" w14:textId="77777777" w:rsidTr="006C0C83">
        <w:trPr>
          <w:jc w:val="center"/>
        </w:trPr>
        <w:tc>
          <w:tcPr>
            <w:tcW w:w="1719" w:type="dxa"/>
          </w:tcPr>
          <w:p w14:paraId="657107BD" w14:textId="0FE3B0F3" w:rsidR="001A47FF" w:rsidRPr="006C0C83" w:rsidRDefault="001A47FF" w:rsidP="001A47FF">
            <w:pPr>
              <w:spacing w:after="0"/>
            </w:pPr>
            <w:r>
              <w:t>Ink-TPY</w:t>
            </w:r>
          </w:p>
        </w:tc>
        <w:tc>
          <w:tcPr>
            <w:tcW w:w="4896" w:type="dxa"/>
          </w:tcPr>
          <w:p w14:paraId="3C42CC68" w14:textId="12C62F3F"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69A87716" w14:textId="315DB38B" w:rsidR="001A47FF" w:rsidRDefault="001A47FF" w:rsidP="001A47FF">
            <w:pPr>
              <w:spacing w:after="0"/>
              <w:jc w:val="center"/>
            </w:pPr>
            <w:r>
              <w:t>20-25</w:t>
            </w:r>
          </w:p>
        </w:tc>
      </w:tr>
      <w:tr w:rsidR="001A47FF" w:rsidRPr="006C0C83" w14:paraId="5DB90001" w14:textId="77777777" w:rsidTr="006C0C83">
        <w:trPr>
          <w:jc w:val="center"/>
        </w:trPr>
        <w:tc>
          <w:tcPr>
            <w:tcW w:w="1719" w:type="dxa"/>
          </w:tcPr>
          <w:p w14:paraId="773114BD" w14:textId="1A957F4F" w:rsidR="001A47FF" w:rsidRPr="006C0C83" w:rsidRDefault="001A47FF" w:rsidP="001A47FF">
            <w:pPr>
              <w:spacing w:after="0"/>
            </w:pPr>
            <w:r>
              <w:t>Ink-UV401</w:t>
            </w:r>
          </w:p>
        </w:tc>
        <w:tc>
          <w:tcPr>
            <w:tcW w:w="4896" w:type="dxa"/>
          </w:tcPr>
          <w:p w14:paraId="30F58747" w14:textId="628C66D9"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565388EE" w14:textId="31AD4B53" w:rsidR="001A47FF" w:rsidRDefault="001A47FF" w:rsidP="001A47FF">
            <w:pPr>
              <w:spacing w:after="0"/>
              <w:jc w:val="center"/>
            </w:pPr>
            <w:r>
              <w:t>1-2.5</w:t>
            </w:r>
          </w:p>
        </w:tc>
      </w:tr>
      <w:tr w:rsidR="001A47FF" w:rsidRPr="006C0C83" w14:paraId="1880BCF6" w14:textId="77777777" w:rsidTr="006C0C83">
        <w:trPr>
          <w:jc w:val="center"/>
        </w:trPr>
        <w:tc>
          <w:tcPr>
            <w:tcW w:w="1719" w:type="dxa"/>
          </w:tcPr>
          <w:p w14:paraId="37D10F0C" w14:textId="01D66C2F" w:rsidR="001A47FF" w:rsidRPr="006C0C83" w:rsidRDefault="001A47FF" w:rsidP="001A47FF">
            <w:pPr>
              <w:spacing w:after="0"/>
            </w:pPr>
            <w:r>
              <w:t>Ink-UV401</w:t>
            </w:r>
          </w:p>
        </w:tc>
        <w:tc>
          <w:tcPr>
            <w:tcW w:w="4896" w:type="dxa"/>
          </w:tcPr>
          <w:p w14:paraId="6A3B0CD5" w14:textId="11779935" w:rsidR="001A47FF" w:rsidRPr="006C0C83" w:rsidRDefault="001A47FF" w:rsidP="001A47FF">
            <w:pPr>
              <w:spacing w:after="0"/>
            </w:pPr>
            <w:r>
              <w:t>Naphtha (petroleum), heavy alkylate / 64741-65-7</w:t>
            </w:r>
          </w:p>
        </w:tc>
        <w:tc>
          <w:tcPr>
            <w:tcW w:w="2223" w:type="dxa"/>
          </w:tcPr>
          <w:p w14:paraId="76684089" w14:textId="51925F99" w:rsidR="001A47FF" w:rsidRDefault="001A47FF" w:rsidP="001A47FF">
            <w:pPr>
              <w:spacing w:after="0"/>
              <w:jc w:val="center"/>
            </w:pPr>
            <w:r>
              <w:t>1-2.5</w:t>
            </w:r>
          </w:p>
        </w:tc>
      </w:tr>
      <w:tr w:rsidR="001A47FF" w:rsidRPr="006C0C83" w14:paraId="305CAED7" w14:textId="77777777" w:rsidTr="006C0C83">
        <w:trPr>
          <w:jc w:val="center"/>
        </w:trPr>
        <w:tc>
          <w:tcPr>
            <w:tcW w:w="1719" w:type="dxa"/>
          </w:tcPr>
          <w:p w14:paraId="14B39154" w14:textId="21E817D0" w:rsidR="001A47FF" w:rsidRDefault="001A47FF" w:rsidP="001A47FF">
            <w:pPr>
              <w:spacing w:after="0"/>
            </w:pPr>
            <w:r w:rsidRPr="006C0C83">
              <w:t>Ink-</w:t>
            </w:r>
            <w:r>
              <w:t>U</w:t>
            </w:r>
            <w:r w:rsidRPr="006C0C83">
              <w:t>P</w:t>
            </w:r>
            <w:r>
              <w:t>P</w:t>
            </w:r>
          </w:p>
        </w:tc>
        <w:tc>
          <w:tcPr>
            <w:tcW w:w="4896" w:type="dxa"/>
          </w:tcPr>
          <w:p w14:paraId="47DAFABD" w14:textId="546F3D81"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36D1F97B" w14:textId="4A975FB8" w:rsidR="001A47FF" w:rsidRDefault="001A47FF" w:rsidP="001A47FF">
            <w:pPr>
              <w:spacing w:after="0"/>
              <w:jc w:val="center"/>
            </w:pPr>
            <w:r>
              <w:t>10-20</w:t>
            </w:r>
          </w:p>
        </w:tc>
      </w:tr>
      <w:tr w:rsidR="001A47FF" w:rsidRPr="006C0C83" w14:paraId="0DF8EFF9" w14:textId="77777777" w:rsidTr="006C0C83">
        <w:trPr>
          <w:jc w:val="center"/>
        </w:trPr>
        <w:tc>
          <w:tcPr>
            <w:tcW w:w="1719" w:type="dxa"/>
          </w:tcPr>
          <w:p w14:paraId="43F237BC" w14:textId="77777777" w:rsidR="001A47FF" w:rsidRPr="006C0C83" w:rsidRDefault="001A47FF" w:rsidP="001A47FF">
            <w:pPr>
              <w:spacing w:after="0"/>
            </w:pPr>
            <w:r w:rsidRPr="006C0C83">
              <w:t>Retarder TPD</w:t>
            </w:r>
          </w:p>
        </w:tc>
        <w:tc>
          <w:tcPr>
            <w:tcW w:w="4896" w:type="dxa"/>
          </w:tcPr>
          <w:p w14:paraId="3E50F0F4" w14:textId="77777777"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42388952" w14:textId="77777777" w:rsidR="001A47FF" w:rsidRPr="006C0C83" w:rsidRDefault="001A47FF" w:rsidP="001A47FF">
            <w:pPr>
              <w:spacing w:after="0"/>
              <w:jc w:val="center"/>
            </w:pPr>
            <w:r w:rsidRPr="006C0C83">
              <w:t>5-10</w:t>
            </w:r>
          </w:p>
        </w:tc>
      </w:tr>
      <w:tr w:rsidR="001A47FF" w:rsidRPr="006C0C83" w14:paraId="34557374" w14:textId="77777777" w:rsidTr="006C0C83">
        <w:trPr>
          <w:jc w:val="center"/>
        </w:trPr>
        <w:tc>
          <w:tcPr>
            <w:tcW w:w="1719" w:type="dxa"/>
          </w:tcPr>
          <w:p w14:paraId="221AED7D" w14:textId="77777777" w:rsidR="001A47FF" w:rsidRPr="006C0C83" w:rsidRDefault="001A47FF" w:rsidP="001A47FF">
            <w:pPr>
              <w:spacing w:after="0"/>
            </w:pPr>
            <w:r w:rsidRPr="006C0C83">
              <w:t>Synthetic Cleaner Ink Remover</w:t>
            </w:r>
          </w:p>
        </w:tc>
        <w:tc>
          <w:tcPr>
            <w:tcW w:w="4896" w:type="dxa"/>
          </w:tcPr>
          <w:p w14:paraId="7E159991" w14:textId="77777777" w:rsidR="001A47FF" w:rsidRPr="006C0C83" w:rsidRDefault="001A47FF" w:rsidP="001A47FF">
            <w:pPr>
              <w:spacing w:after="0"/>
            </w:pPr>
            <w:r w:rsidRPr="006C0C83">
              <w:t>2-methoxypropanol / 1589-47-5</w:t>
            </w:r>
          </w:p>
        </w:tc>
        <w:tc>
          <w:tcPr>
            <w:tcW w:w="2223" w:type="dxa"/>
          </w:tcPr>
          <w:p w14:paraId="1DB1429E" w14:textId="77777777" w:rsidR="001A47FF" w:rsidRPr="006C0C83" w:rsidRDefault="001A47FF" w:rsidP="001A47FF">
            <w:pPr>
              <w:spacing w:after="0"/>
              <w:jc w:val="center"/>
            </w:pPr>
            <w:r w:rsidRPr="006C0C83">
              <w:t>0-1</w:t>
            </w:r>
          </w:p>
        </w:tc>
      </w:tr>
      <w:tr w:rsidR="001A47FF" w:rsidRPr="006C0C83" w14:paraId="182B7DCA" w14:textId="77777777" w:rsidTr="006C0C83">
        <w:trPr>
          <w:jc w:val="center"/>
        </w:trPr>
        <w:tc>
          <w:tcPr>
            <w:tcW w:w="1719" w:type="dxa"/>
          </w:tcPr>
          <w:p w14:paraId="5E4ABD3A" w14:textId="5CBD0CA1" w:rsidR="001A47FF" w:rsidRPr="006C0C83" w:rsidRDefault="001A47FF" w:rsidP="001A47FF">
            <w:pPr>
              <w:spacing w:after="0"/>
            </w:pPr>
            <w:r>
              <w:t>Thinner PPTPV</w:t>
            </w:r>
          </w:p>
        </w:tc>
        <w:tc>
          <w:tcPr>
            <w:tcW w:w="4896" w:type="dxa"/>
          </w:tcPr>
          <w:p w14:paraId="744A4896" w14:textId="3132FF18"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60CF9F9F" w14:textId="7D3A0FD1" w:rsidR="001A47FF" w:rsidRPr="006C0C83" w:rsidRDefault="001A47FF" w:rsidP="001A47FF">
            <w:pPr>
              <w:spacing w:after="0"/>
              <w:jc w:val="center"/>
            </w:pPr>
            <w:r>
              <w:t>50-100</w:t>
            </w:r>
          </w:p>
        </w:tc>
      </w:tr>
      <w:tr w:rsidR="001A47FF" w:rsidRPr="006C0C83" w14:paraId="7BA7909A" w14:textId="77777777" w:rsidTr="006C0C83">
        <w:trPr>
          <w:jc w:val="center"/>
        </w:trPr>
        <w:tc>
          <w:tcPr>
            <w:tcW w:w="1719" w:type="dxa"/>
          </w:tcPr>
          <w:p w14:paraId="4D3AEAA1" w14:textId="77777777" w:rsidR="001A47FF" w:rsidRPr="006C0C83" w:rsidRDefault="001A47FF" w:rsidP="001A47FF">
            <w:pPr>
              <w:spacing w:after="0"/>
            </w:pPr>
            <w:r w:rsidRPr="006C0C83">
              <w:t>Thinner TPV</w:t>
            </w:r>
          </w:p>
        </w:tc>
        <w:tc>
          <w:tcPr>
            <w:tcW w:w="4896" w:type="dxa"/>
          </w:tcPr>
          <w:p w14:paraId="6847F2E2" w14:textId="77777777" w:rsidR="001A47FF" w:rsidRPr="006C0C83" w:rsidRDefault="001A47FF" w:rsidP="001A47FF">
            <w:pPr>
              <w:spacing w:after="0"/>
            </w:pPr>
            <w:r w:rsidRPr="006C0C83">
              <w:t>2-methoxypropyl acetate / 70657-70-4</w:t>
            </w:r>
          </w:p>
        </w:tc>
        <w:tc>
          <w:tcPr>
            <w:tcW w:w="2223" w:type="dxa"/>
          </w:tcPr>
          <w:p w14:paraId="2B3DC47C" w14:textId="37FF99B8" w:rsidR="001A47FF" w:rsidRPr="006C0C83" w:rsidRDefault="001A47FF" w:rsidP="001A47FF">
            <w:pPr>
              <w:spacing w:after="0"/>
              <w:jc w:val="center"/>
            </w:pPr>
            <w:r>
              <w:t>0.1-0.3</w:t>
            </w:r>
          </w:p>
        </w:tc>
      </w:tr>
      <w:tr w:rsidR="001A47FF" w:rsidRPr="006C0C83" w14:paraId="27D92CC5" w14:textId="77777777" w:rsidTr="006C0C83">
        <w:trPr>
          <w:jc w:val="center"/>
        </w:trPr>
        <w:tc>
          <w:tcPr>
            <w:tcW w:w="1719" w:type="dxa"/>
          </w:tcPr>
          <w:p w14:paraId="66634FB1" w14:textId="77777777" w:rsidR="001A47FF" w:rsidRPr="006C0C83" w:rsidRDefault="001A47FF" w:rsidP="001A47FF">
            <w:pPr>
              <w:spacing w:after="0"/>
            </w:pPr>
            <w:r w:rsidRPr="006C0C83">
              <w:t>Thinner VD-OO</w:t>
            </w:r>
          </w:p>
        </w:tc>
        <w:tc>
          <w:tcPr>
            <w:tcW w:w="4896" w:type="dxa"/>
          </w:tcPr>
          <w:p w14:paraId="0AF51AF0" w14:textId="77777777"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7817104C" w14:textId="77777777" w:rsidR="001A47FF" w:rsidRPr="006C0C83" w:rsidRDefault="001A47FF" w:rsidP="001A47FF">
            <w:pPr>
              <w:spacing w:after="0"/>
              <w:jc w:val="center"/>
            </w:pPr>
            <w:r w:rsidRPr="006C0C83">
              <w:t>25-50</w:t>
            </w:r>
          </w:p>
        </w:tc>
      </w:tr>
      <w:tr w:rsidR="001A47FF" w:rsidRPr="006C0C83" w14:paraId="02BD8708" w14:textId="77777777" w:rsidTr="006C0C83">
        <w:trPr>
          <w:jc w:val="center"/>
        </w:trPr>
        <w:tc>
          <w:tcPr>
            <w:tcW w:w="1719" w:type="dxa"/>
          </w:tcPr>
          <w:p w14:paraId="51975077" w14:textId="77777777" w:rsidR="001A47FF" w:rsidRPr="006C0C83" w:rsidRDefault="001A47FF" w:rsidP="001A47FF">
            <w:pPr>
              <w:spacing w:after="0"/>
            </w:pPr>
            <w:r w:rsidRPr="006C0C83">
              <w:t>VD Thinner</w:t>
            </w:r>
          </w:p>
        </w:tc>
        <w:tc>
          <w:tcPr>
            <w:tcW w:w="4896" w:type="dxa"/>
          </w:tcPr>
          <w:p w14:paraId="34F6C956" w14:textId="77777777" w:rsidR="001A47FF" w:rsidRPr="006C0C83" w:rsidRDefault="001A47FF" w:rsidP="001A47FF">
            <w:pPr>
              <w:spacing w:after="0"/>
            </w:pPr>
            <w:r w:rsidRPr="006C0C83">
              <w:t xml:space="preserve">Solvent naphtha (petroleum), light </w:t>
            </w:r>
            <w:proofErr w:type="spellStart"/>
            <w:r w:rsidRPr="006C0C83">
              <w:t>arom</w:t>
            </w:r>
            <w:proofErr w:type="spellEnd"/>
            <w:r w:rsidRPr="006C0C83">
              <w:t>. / 64742-95-6</w:t>
            </w:r>
          </w:p>
        </w:tc>
        <w:tc>
          <w:tcPr>
            <w:tcW w:w="2223" w:type="dxa"/>
          </w:tcPr>
          <w:p w14:paraId="7A96B57D" w14:textId="77777777" w:rsidR="001A47FF" w:rsidRPr="006C0C83" w:rsidRDefault="001A47FF" w:rsidP="001A47FF">
            <w:pPr>
              <w:spacing w:after="0"/>
              <w:jc w:val="center"/>
            </w:pPr>
            <w:r w:rsidRPr="006C0C83">
              <w:t>20-30</w:t>
            </w:r>
          </w:p>
        </w:tc>
      </w:tr>
    </w:tbl>
    <w:p w14:paraId="2F5D88E2" w14:textId="77777777" w:rsidR="00D27F0C" w:rsidRDefault="00D27F0C" w:rsidP="00D27F0C">
      <w:bookmarkStart w:id="26" w:name="_Toc31706063"/>
    </w:p>
    <w:p w14:paraId="438C00B9" w14:textId="6076245A" w:rsidR="00D27F0C" w:rsidRDefault="00D27F0C" w:rsidP="00F545A9">
      <w:pPr>
        <w:pStyle w:val="Heading3"/>
      </w:pPr>
      <w:bookmarkStart w:id="27" w:name="_Toc160007711"/>
      <w:r>
        <w:t>Persistent Organic Pollutants (POP)</w:t>
      </w:r>
      <w:bookmarkEnd w:id="27"/>
    </w:p>
    <w:p w14:paraId="03999F7D" w14:textId="77777777" w:rsidR="00810D70" w:rsidRDefault="00810D70" w:rsidP="00810D70">
      <w:r>
        <w:t>Unless otherwise noted, the products covered by this statement are in the Appendix A list at end of this document.</w:t>
      </w:r>
    </w:p>
    <w:p w14:paraId="6D04925F" w14:textId="77777777" w:rsidR="00D27F0C" w:rsidRDefault="00D27F0C" w:rsidP="00D27F0C">
      <w:r>
        <w:t>These products comply with Annex I of EU Regulation No 2019/1021 on the restriction of persistent organic pollutant (POP) chemicals.</w:t>
      </w:r>
    </w:p>
    <w:p w14:paraId="63702631" w14:textId="77777777" w:rsidR="00D27F0C" w:rsidRDefault="00D27F0C" w:rsidP="00D27F0C">
      <w:r>
        <w:t>According to the information provided by the suppliers of the constituent components, these substances are not part of the raw material. They are not used during the manufacturing process.</w:t>
      </w:r>
    </w:p>
    <w:p w14:paraId="46B69B91" w14:textId="744555F6" w:rsidR="00956ADD" w:rsidRDefault="00956ADD" w:rsidP="00F545A9">
      <w:pPr>
        <w:pStyle w:val="Heading3"/>
      </w:pPr>
      <w:bookmarkStart w:id="28" w:name="_Toc160007712"/>
      <w:r>
        <w:t>Proposition 65</w:t>
      </w:r>
      <w:r w:rsidR="006A2100">
        <w:t xml:space="preserve"> (</w:t>
      </w:r>
      <w:r w:rsidR="00CC02A7">
        <w:t xml:space="preserve">Updated to listing </w:t>
      </w:r>
      <w:r w:rsidR="001432B8">
        <w:t>April 21, 2023</w:t>
      </w:r>
      <w:r w:rsidR="006A2100">
        <w:t>)</w:t>
      </w:r>
      <w:bookmarkEnd w:id="28"/>
    </w:p>
    <w:p w14:paraId="31998773" w14:textId="77777777" w:rsidR="00810D70" w:rsidRDefault="00810D70" w:rsidP="00810D70">
      <w:r>
        <w:t xml:space="preserve">Unless otherwise noted, the products covered by this statement are in </w:t>
      </w:r>
      <w:proofErr w:type="gramStart"/>
      <w:r>
        <w:t>the Appendix</w:t>
      </w:r>
      <w:proofErr w:type="gramEnd"/>
      <w:r>
        <w:t xml:space="preserve"> A list at end of this document.</w:t>
      </w:r>
    </w:p>
    <w:p w14:paraId="13D5E5D7" w14:textId="68045753" w:rsidR="00956ADD" w:rsidRDefault="00956ADD" w:rsidP="00956ADD">
      <w:r w:rsidRPr="00956ADD">
        <w:t>The</w:t>
      </w:r>
      <w:r w:rsidR="0005166A">
        <w:t>se</w:t>
      </w:r>
      <w:r w:rsidRPr="00956ADD">
        <w:t xml:space="preserve"> products do not contain ingredients listed in the California Proposition 65 list (dated </w:t>
      </w:r>
      <w:r w:rsidR="001432B8">
        <w:t>April 21, 2023</w:t>
      </w:r>
      <w:r w:rsidR="007C5AFE">
        <w:t>)</w:t>
      </w:r>
      <w:r w:rsidRPr="00956ADD">
        <w:t xml:space="preserve"> as part of their formulations. An exception is black color shades which may contain CAS# 1333-86-4 Carbon Black pigment. This carbon black is not, however, “airborne and unbound” as it is offered in the pad printing inks. Other exceptions (where applicable) are listed with each respective product.</w:t>
      </w:r>
    </w:p>
    <w:p w14:paraId="2F7E083D" w14:textId="4A12C5D7" w:rsidR="004D69B8" w:rsidRDefault="004D69B8" w:rsidP="005444C9">
      <w:pPr>
        <w:pStyle w:val="Heading3"/>
      </w:pPr>
      <w:bookmarkStart w:id="29" w:name="_Toc160007713"/>
      <w:r>
        <w:t>Prop 65 Exceptions:</w:t>
      </w:r>
      <w:bookmarkEnd w:id="29"/>
    </w:p>
    <w:tbl>
      <w:tblPr>
        <w:tblStyle w:val="TableGrid"/>
        <w:tblW w:w="0" w:type="auto"/>
        <w:jc w:val="center"/>
        <w:tblLook w:val="04A0" w:firstRow="1" w:lastRow="0" w:firstColumn="1" w:lastColumn="0" w:noHBand="0" w:noVBand="1"/>
      </w:tblPr>
      <w:tblGrid>
        <w:gridCol w:w="2245"/>
        <w:gridCol w:w="4370"/>
        <w:gridCol w:w="2223"/>
      </w:tblGrid>
      <w:tr w:rsidR="000F5B19" w:rsidRPr="006C0C83" w14:paraId="10263324" w14:textId="77777777" w:rsidTr="002E50E6">
        <w:trPr>
          <w:tblHeader/>
          <w:jc w:val="center"/>
        </w:trPr>
        <w:tc>
          <w:tcPr>
            <w:tcW w:w="2245" w:type="dxa"/>
          </w:tcPr>
          <w:p w14:paraId="2CD911D8" w14:textId="77777777" w:rsidR="000F5B19" w:rsidRPr="006C0C83" w:rsidRDefault="000F5B19" w:rsidP="00D87ACD">
            <w:pPr>
              <w:pStyle w:val="Heading4"/>
              <w:tabs>
                <w:tab w:val="center" w:pos="5040"/>
              </w:tabs>
              <w:spacing w:before="0"/>
            </w:pPr>
            <w:r w:rsidRPr="006C0C83">
              <w:t>Product</w:t>
            </w:r>
          </w:p>
        </w:tc>
        <w:tc>
          <w:tcPr>
            <w:tcW w:w="4370" w:type="dxa"/>
          </w:tcPr>
          <w:p w14:paraId="1E8E49BD" w14:textId="77777777" w:rsidR="000F5B19" w:rsidRPr="006C0C83" w:rsidRDefault="000F5B19" w:rsidP="00D87ACD">
            <w:pPr>
              <w:pStyle w:val="Heading4"/>
              <w:tabs>
                <w:tab w:val="center" w:pos="5040"/>
              </w:tabs>
              <w:spacing w:before="0"/>
            </w:pPr>
            <w:r w:rsidRPr="006C0C83">
              <w:t>Component &amp; CAS#</w:t>
            </w:r>
          </w:p>
        </w:tc>
        <w:tc>
          <w:tcPr>
            <w:tcW w:w="2223" w:type="dxa"/>
          </w:tcPr>
          <w:p w14:paraId="53AF88F6" w14:textId="77777777" w:rsidR="000F5B19" w:rsidRPr="006C0C83" w:rsidRDefault="000F5B19" w:rsidP="00D87ACD">
            <w:pPr>
              <w:pStyle w:val="Heading4"/>
              <w:tabs>
                <w:tab w:val="center" w:pos="5040"/>
              </w:tabs>
              <w:spacing w:before="0"/>
            </w:pPr>
            <w:r w:rsidRPr="006C0C83">
              <w:t>% contained in product</w:t>
            </w:r>
          </w:p>
        </w:tc>
      </w:tr>
      <w:tr w:rsidR="000F5B19" w:rsidRPr="006C0C83" w14:paraId="0241E420" w14:textId="77777777" w:rsidTr="00A575C5">
        <w:trPr>
          <w:jc w:val="center"/>
        </w:trPr>
        <w:tc>
          <w:tcPr>
            <w:tcW w:w="2245" w:type="dxa"/>
          </w:tcPr>
          <w:p w14:paraId="2484A387" w14:textId="0C3B58C3" w:rsidR="000F5B19" w:rsidRPr="006C0C83" w:rsidRDefault="000F5B19" w:rsidP="00D87ACD">
            <w:pPr>
              <w:spacing w:after="0"/>
            </w:pPr>
            <w:r w:rsidRPr="000F5B19">
              <w:t>Adhesion Promoter FX209</w:t>
            </w:r>
          </w:p>
        </w:tc>
        <w:tc>
          <w:tcPr>
            <w:tcW w:w="4370" w:type="dxa"/>
          </w:tcPr>
          <w:p w14:paraId="0F823568" w14:textId="6C3AD28E" w:rsidR="000F5B19" w:rsidRPr="006C0C83" w:rsidRDefault="000F5B19" w:rsidP="00D87ACD">
            <w:pPr>
              <w:spacing w:after="0"/>
            </w:pPr>
            <w:r w:rsidRPr="000F5B19">
              <w:t>Ethylbenzene</w:t>
            </w:r>
            <w:r>
              <w:t xml:space="preserve"> </w:t>
            </w:r>
            <w:r w:rsidRPr="006C0C83">
              <w:t xml:space="preserve">/ </w:t>
            </w:r>
            <w:r w:rsidRPr="000F5B19">
              <w:t>100-41-4</w:t>
            </w:r>
          </w:p>
        </w:tc>
        <w:tc>
          <w:tcPr>
            <w:tcW w:w="2223" w:type="dxa"/>
          </w:tcPr>
          <w:p w14:paraId="11479593" w14:textId="37C3C3C9" w:rsidR="000F5B19" w:rsidRPr="006C0C83" w:rsidRDefault="000F5B19" w:rsidP="00D87ACD">
            <w:pPr>
              <w:spacing w:after="0"/>
              <w:jc w:val="center"/>
            </w:pPr>
            <w:r>
              <w:t>10-20</w:t>
            </w:r>
          </w:p>
        </w:tc>
      </w:tr>
      <w:tr w:rsidR="00E01EB1" w:rsidRPr="006C0C83" w14:paraId="58BF5B46" w14:textId="77777777" w:rsidTr="00A575C5">
        <w:trPr>
          <w:jc w:val="center"/>
        </w:trPr>
        <w:tc>
          <w:tcPr>
            <w:tcW w:w="2245" w:type="dxa"/>
          </w:tcPr>
          <w:p w14:paraId="34D94A2F" w14:textId="5C4605BC" w:rsidR="00E01EB1" w:rsidRPr="006C0C83" w:rsidRDefault="00E01EB1" w:rsidP="00E01EB1">
            <w:pPr>
              <w:spacing w:after="0"/>
            </w:pPr>
            <w:r>
              <w:t>Adhesive Primer 484</w:t>
            </w:r>
          </w:p>
        </w:tc>
        <w:tc>
          <w:tcPr>
            <w:tcW w:w="4370" w:type="dxa"/>
          </w:tcPr>
          <w:p w14:paraId="0EFFCD83" w14:textId="02936F3F"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067BDC4E" w14:textId="052909EB" w:rsidR="00935C8E" w:rsidRPr="006C0C83" w:rsidRDefault="00935C8E" w:rsidP="00935C8E">
            <w:pPr>
              <w:spacing w:after="0"/>
              <w:jc w:val="center"/>
            </w:pPr>
            <w:r>
              <w:t>10-20</w:t>
            </w:r>
          </w:p>
        </w:tc>
      </w:tr>
      <w:tr w:rsidR="00891574" w:rsidRPr="006C0C83" w14:paraId="07C7A825" w14:textId="77777777" w:rsidTr="00A575C5">
        <w:trPr>
          <w:jc w:val="center"/>
        </w:trPr>
        <w:tc>
          <w:tcPr>
            <w:tcW w:w="2245" w:type="dxa"/>
          </w:tcPr>
          <w:p w14:paraId="55D6BD5A" w14:textId="407159F0" w:rsidR="00891574" w:rsidRDefault="00891574" w:rsidP="00E01EB1">
            <w:pPr>
              <w:spacing w:after="0"/>
            </w:pPr>
            <w:r>
              <w:t>Antistatic Gel Reducer</w:t>
            </w:r>
          </w:p>
        </w:tc>
        <w:tc>
          <w:tcPr>
            <w:tcW w:w="4370" w:type="dxa"/>
          </w:tcPr>
          <w:p w14:paraId="2A2B186A" w14:textId="2A392856" w:rsidR="00891574" w:rsidRPr="000F5B19" w:rsidRDefault="00891574" w:rsidP="00E01EB1">
            <w:pPr>
              <w:spacing w:after="0"/>
            </w:pPr>
            <w:r>
              <w:t>Cumene / 98-82-8</w:t>
            </w:r>
          </w:p>
        </w:tc>
        <w:tc>
          <w:tcPr>
            <w:tcW w:w="2223" w:type="dxa"/>
          </w:tcPr>
          <w:p w14:paraId="52545181" w14:textId="1F020064" w:rsidR="00891574" w:rsidRDefault="00891574" w:rsidP="00935C8E">
            <w:pPr>
              <w:spacing w:after="0"/>
              <w:jc w:val="center"/>
            </w:pPr>
            <w:r>
              <w:t>0.5-1.5</w:t>
            </w:r>
          </w:p>
        </w:tc>
      </w:tr>
      <w:tr w:rsidR="00E01EB1" w:rsidRPr="006C0C83" w14:paraId="65C1DEF7" w14:textId="77777777" w:rsidTr="00A575C5">
        <w:trPr>
          <w:jc w:val="center"/>
        </w:trPr>
        <w:tc>
          <w:tcPr>
            <w:tcW w:w="2245" w:type="dxa"/>
          </w:tcPr>
          <w:p w14:paraId="401D7C73" w14:textId="516F243A" w:rsidR="00E01EB1" w:rsidRPr="006C0C83" w:rsidRDefault="00E01EB1" w:rsidP="00E01EB1">
            <w:pPr>
              <w:spacing w:after="0"/>
            </w:pPr>
            <w:r>
              <w:t>AS1 Antistatic Liquid</w:t>
            </w:r>
          </w:p>
        </w:tc>
        <w:tc>
          <w:tcPr>
            <w:tcW w:w="4370" w:type="dxa"/>
          </w:tcPr>
          <w:p w14:paraId="463C1075" w14:textId="7F4C05E0"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095039B1" w14:textId="0F5B3177" w:rsidR="00E01EB1" w:rsidRPr="006C0C83" w:rsidRDefault="00935C8E" w:rsidP="00E01EB1">
            <w:pPr>
              <w:spacing w:after="0"/>
              <w:jc w:val="center"/>
            </w:pPr>
            <w:r>
              <w:t>0-1</w:t>
            </w:r>
          </w:p>
        </w:tc>
      </w:tr>
      <w:tr w:rsidR="00E01EB1" w:rsidRPr="006C0C83" w14:paraId="1617703D" w14:textId="77777777" w:rsidTr="00A575C5">
        <w:trPr>
          <w:jc w:val="center"/>
        </w:trPr>
        <w:tc>
          <w:tcPr>
            <w:tcW w:w="2245" w:type="dxa"/>
          </w:tcPr>
          <w:p w14:paraId="233901FA" w14:textId="42EA9515" w:rsidR="00E01EB1" w:rsidRPr="006C0C83" w:rsidRDefault="00E01EB1" w:rsidP="00E01EB1">
            <w:pPr>
              <w:spacing w:after="0"/>
            </w:pPr>
            <w:r>
              <w:t>Dibasic Ester</w:t>
            </w:r>
          </w:p>
        </w:tc>
        <w:tc>
          <w:tcPr>
            <w:tcW w:w="4370" w:type="dxa"/>
          </w:tcPr>
          <w:p w14:paraId="5D0DA916" w14:textId="4434A844" w:rsidR="00E01EB1" w:rsidRPr="006C0C83" w:rsidRDefault="00E01EB1" w:rsidP="00E01EB1">
            <w:pPr>
              <w:spacing w:after="0"/>
            </w:pPr>
            <w:r>
              <w:t>Methanol / 67-56-1</w:t>
            </w:r>
          </w:p>
        </w:tc>
        <w:tc>
          <w:tcPr>
            <w:tcW w:w="2223" w:type="dxa"/>
          </w:tcPr>
          <w:p w14:paraId="701CA5F4" w14:textId="4906AB52" w:rsidR="00E01EB1" w:rsidRPr="006C0C83" w:rsidRDefault="00935C8E" w:rsidP="00E01EB1">
            <w:pPr>
              <w:spacing w:after="0"/>
              <w:jc w:val="center"/>
            </w:pPr>
            <w:r>
              <w:t>0-0.2</w:t>
            </w:r>
          </w:p>
        </w:tc>
      </w:tr>
      <w:tr w:rsidR="00E01EB1" w:rsidRPr="006C0C83" w14:paraId="701D8453" w14:textId="77777777" w:rsidTr="00A575C5">
        <w:trPr>
          <w:jc w:val="center"/>
        </w:trPr>
        <w:tc>
          <w:tcPr>
            <w:tcW w:w="2245" w:type="dxa"/>
          </w:tcPr>
          <w:p w14:paraId="1C398B89" w14:textId="6104FDD9" w:rsidR="00E01EB1" w:rsidRPr="006C0C83" w:rsidRDefault="00E01EB1" w:rsidP="00E01EB1">
            <w:pPr>
              <w:spacing w:after="0"/>
            </w:pPr>
            <w:r>
              <w:t>Hardener BH/N</w:t>
            </w:r>
          </w:p>
        </w:tc>
        <w:tc>
          <w:tcPr>
            <w:tcW w:w="4370" w:type="dxa"/>
          </w:tcPr>
          <w:p w14:paraId="66AAC329" w14:textId="05B6E740"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400DE52B" w14:textId="04C3C4AC" w:rsidR="00E01EB1" w:rsidRPr="006C0C83" w:rsidRDefault="00935C8E" w:rsidP="00E01EB1">
            <w:pPr>
              <w:spacing w:after="0"/>
              <w:jc w:val="center"/>
            </w:pPr>
            <w:r>
              <w:t>2.5-5</w:t>
            </w:r>
          </w:p>
        </w:tc>
      </w:tr>
      <w:tr w:rsidR="00E01EB1" w:rsidRPr="006C0C83" w14:paraId="057924AC" w14:textId="77777777" w:rsidTr="00A575C5">
        <w:trPr>
          <w:jc w:val="center"/>
        </w:trPr>
        <w:tc>
          <w:tcPr>
            <w:tcW w:w="2245" w:type="dxa"/>
          </w:tcPr>
          <w:p w14:paraId="376A5EF6" w14:textId="3B472D0C" w:rsidR="00E01EB1" w:rsidRPr="006C0C83" w:rsidRDefault="00E01EB1" w:rsidP="00E01EB1">
            <w:pPr>
              <w:spacing w:after="0"/>
            </w:pPr>
            <w:r>
              <w:t>Hardener H1</w:t>
            </w:r>
          </w:p>
        </w:tc>
        <w:tc>
          <w:tcPr>
            <w:tcW w:w="4370" w:type="dxa"/>
          </w:tcPr>
          <w:p w14:paraId="06C9D21F" w14:textId="6E54E093"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078E9F12" w14:textId="1E448882" w:rsidR="00E01EB1" w:rsidRPr="006C0C83" w:rsidRDefault="00935C8E" w:rsidP="00E01EB1">
            <w:pPr>
              <w:spacing w:after="0"/>
              <w:jc w:val="center"/>
            </w:pPr>
            <w:r>
              <w:t>1-2.1</w:t>
            </w:r>
          </w:p>
        </w:tc>
      </w:tr>
      <w:tr w:rsidR="00E01EB1" w:rsidRPr="006C0C83" w14:paraId="59CE9B8F" w14:textId="77777777" w:rsidTr="00A575C5">
        <w:trPr>
          <w:jc w:val="center"/>
        </w:trPr>
        <w:tc>
          <w:tcPr>
            <w:tcW w:w="2245" w:type="dxa"/>
          </w:tcPr>
          <w:p w14:paraId="138097A1" w14:textId="393D76C3" w:rsidR="00E01EB1" w:rsidRPr="006C0C83" w:rsidRDefault="00E01EB1" w:rsidP="00E01EB1">
            <w:pPr>
              <w:spacing w:after="0"/>
            </w:pPr>
            <w:r>
              <w:t>Ink-417</w:t>
            </w:r>
          </w:p>
        </w:tc>
        <w:tc>
          <w:tcPr>
            <w:tcW w:w="4370" w:type="dxa"/>
          </w:tcPr>
          <w:p w14:paraId="4745B75B" w14:textId="0E5BC4C2"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5897FCEB" w14:textId="52DFF4D4" w:rsidR="00E01EB1" w:rsidRPr="006C0C83" w:rsidRDefault="00935C8E" w:rsidP="00E01EB1">
            <w:pPr>
              <w:spacing w:after="0"/>
              <w:jc w:val="center"/>
            </w:pPr>
            <w:r>
              <w:t>2.5-5</w:t>
            </w:r>
          </w:p>
        </w:tc>
      </w:tr>
      <w:tr w:rsidR="00E01EB1" w:rsidRPr="006C0C83" w14:paraId="5330DFAA" w14:textId="77777777" w:rsidTr="00A575C5">
        <w:trPr>
          <w:jc w:val="center"/>
        </w:trPr>
        <w:tc>
          <w:tcPr>
            <w:tcW w:w="2245" w:type="dxa"/>
          </w:tcPr>
          <w:p w14:paraId="6632B522" w14:textId="29F79818" w:rsidR="00E01EB1" w:rsidRPr="006C0C83" w:rsidRDefault="00E01EB1" w:rsidP="00E01EB1">
            <w:pPr>
              <w:spacing w:after="0"/>
            </w:pPr>
            <w:r>
              <w:t>Ink-434</w:t>
            </w:r>
          </w:p>
        </w:tc>
        <w:tc>
          <w:tcPr>
            <w:tcW w:w="4370" w:type="dxa"/>
          </w:tcPr>
          <w:p w14:paraId="425BC0AE" w14:textId="6148ADFB"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54FB9931" w14:textId="42DEF4B9" w:rsidR="00E01EB1" w:rsidRPr="006C0C83" w:rsidRDefault="00935C8E" w:rsidP="00E01EB1">
            <w:pPr>
              <w:spacing w:after="0"/>
              <w:jc w:val="center"/>
            </w:pPr>
            <w:r>
              <w:t>1-2.5</w:t>
            </w:r>
          </w:p>
        </w:tc>
      </w:tr>
      <w:tr w:rsidR="003F385A" w:rsidRPr="006C0C83" w14:paraId="454D9962" w14:textId="77777777" w:rsidTr="00D87ACD">
        <w:trPr>
          <w:jc w:val="center"/>
        </w:trPr>
        <w:tc>
          <w:tcPr>
            <w:tcW w:w="2245" w:type="dxa"/>
          </w:tcPr>
          <w:p w14:paraId="66031F58" w14:textId="77777777" w:rsidR="003F385A" w:rsidRPr="006C0C83" w:rsidRDefault="003F385A" w:rsidP="00D87ACD">
            <w:pPr>
              <w:spacing w:after="0"/>
            </w:pPr>
            <w:r>
              <w:t>Ink-434</w:t>
            </w:r>
          </w:p>
        </w:tc>
        <w:tc>
          <w:tcPr>
            <w:tcW w:w="4370" w:type="dxa"/>
          </w:tcPr>
          <w:p w14:paraId="20D66370" w14:textId="088118B5" w:rsidR="003F385A" w:rsidRPr="006C0C83" w:rsidRDefault="003F385A" w:rsidP="00D87ACD">
            <w:pPr>
              <w:spacing w:after="0"/>
            </w:pPr>
            <w:r>
              <w:t xml:space="preserve">Toluene </w:t>
            </w:r>
            <w:r w:rsidRPr="006C0C83">
              <w:t xml:space="preserve">/ </w:t>
            </w:r>
            <w:r w:rsidRPr="000F5B19">
              <w:t>10</w:t>
            </w:r>
            <w:r>
              <w:t>8</w:t>
            </w:r>
            <w:r w:rsidRPr="000F5B19">
              <w:t>-</w:t>
            </w:r>
            <w:r>
              <w:t>88</w:t>
            </w:r>
            <w:r w:rsidRPr="000F5B19">
              <w:t>-</w:t>
            </w:r>
            <w:r>
              <w:t>3</w:t>
            </w:r>
          </w:p>
        </w:tc>
        <w:tc>
          <w:tcPr>
            <w:tcW w:w="2223" w:type="dxa"/>
          </w:tcPr>
          <w:p w14:paraId="5BB18BD0" w14:textId="1A682EDD" w:rsidR="003F385A" w:rsidRPr="006C0C83" w:rsidRDefault="003F385A" w:rsidP="00D87ACD">
            <w:pPr>
              <w:spacing w:after="0"/>
              <w:jc w:val="center"/>
            </w:pPr>
            <w:r>
              <w:t>0.1-0.25</w:t>
            </w:r>
          </w:p>
        </w:tc>
      </w:tr>
      <w:tr w:rsidR="00E01EB1" w:rsidRPr="006C0C83" w14:paraId="28CB90C8" w14:textId="77777777" w:rsidTr="00A575C5">
        <w:trPr>
          <w:jc w:val="center"/>
        </w:trPr>
        <w:tc>
          <w:tcPr>
            <w:tcW w:w="2245" w:type="dxa"/>
          </w:tcPr>
          <w:p w14:paraId="504D5553" w14:textId="43BC6864" w:rsidR="00E01EB1" w:rsidRPr="006C0C83" w:rsidRDefault="00E01EB1" w:rsidP="00E01EB1">
            <w:pPr>
              <w:spacing w:after="0"/>
            </w:pPr>
            <w:r>
              <w:t>Ink-PK</w:t>
            </w:r>
          </w:p>
        </w:tc>
        <w:tc>
          <w:tcPr>
            <w:tcW w:w="4370" w:type="dxa"/>
          </w:tcPr>
          <w:p w14:paraId="41CF35A2" w14:textId="2BFDEA09"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45495195" w14:textId="4CAD133D" w:rsidR="00E01EB1" w:rsidRPr="006C0C83" w:rsidRDefault="00935C8E" w:rsidP="00E01EB1">
            <w:pPr>
              <w:spacing w:after="0"/>
              <w:jc w:val="center"/>
            </w:pPr>
            <w:r>
              <w:t>1-2.5</w:t>
            </w:r>
          </w:p>
        </w:tc>
      </w:tr>
      <w:tr w:rsidR="00E01EB1" w:rsidRPr="006C0C83" w14:paraId="6F7530FB" w14:textId="77777777" w:rsidTr="00A575C5">
        <w:trPr>
          <w:jc w:val="center"/>
        </w:trPr>
        <w:tc>
          <w:tcPr>
            <w:tcW w:w="2245" w:type="dxa"/>
          </w:tcPr>
          <w:p w14:paraId="247DFF5B" w14:textId="573F21BB" w:rsidR="00E01EB1" w:rsidRPr="006C0C83" w:rsidRDefault="00E01EB1" w:rsidP="00E01EB1">
            <w:pPr>
              <w:spacing w:after="0"/>
            </w:pPr>
            <w:r>
              <w:t>Ink-PM</w:t>
            </w:r>
          </w:p>
        </w:tc>
        <w:tc>
          <w:tcPr>
            <w:tcW w:w="4370" w:type="dxa"/>
          </w:tcPr>
          <w:p w14:paraId="10BA1077" w14:textId="0D92AF5C"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4D1666DE" w14:textId="47902248" w:rsidR="00E01EB1" w:rsidRPr="006C0C83" w:rsidRDefault="00935C8E" w:rsidP="00E01EB1">
            <w:pPr>
              <w:spacing w:after="0"/>
              <w:jc w:val="center"/>
            </w:pPr>
            <w:r>
              <w:t>1-2.5</w:t>
            </w:r>
          </w:p>
        </w:tc>
      </w:tr>
      <w:tr w:rsidR="00E01EB1" w:rsidRPr="006C0C83" w14:paraId="3446198B" w14:textId="77777777" w:rsidTr="00A575C5">
        <w:trPr>
          <w:jc w:val="center"/>
        </w:trPr>
        <w:tc>
          <w:tcPr>
            <w:tcW w:w="2245" w:type="dxa"/>
          </w:tcPr>
          <w:p w14:paraId="7DE50152" w14:textId="560FAA3E" w:rsidR="00E01EB1" w:rsidRPr="006C0C83" w:rsidRDefault="00E01EB1" w:rsidP="00E01EB1">
            <w:pPr>
              <w:spacing w:after="0"/>
            </w:pPr>
            <w:r>
              <w:t>Ink-TPU</w:t>
            </w:r>
          </w:p>
        </w:tc>
        <w:tc>
          <w:tcPr>
            <w:tcW w:w="4370" w:type="dxa"/>
          </w:tcPr>
          <w:p w14:paraId="5570959B" w14:textId="15838EB1" w:rsidR="00E01EB1" w:rsidRPr="006C0C83" w:rsidRDefault="00E01EB1" w:rsidP="00E01EB1">
            <w:pPr>
              <w:spacing w:after="0"/>
            </w:pPr>
            <w:r w:rsidRPr="000F5B19">
              <w:t>Ethylbenzene</w:t>
            </w:r>
            <w:r>
              <w:t xml:space="preserve"> </w:t>
            </w:r>
            <w:r w:rsidRPr="006C0C83">
              <w:t xml:space="preserve">/ </w:t>
            </w:r>
            <w:r w:rsidRPr="000F5B19">
              <w:t>100-41-4</w:t>
            </w:r>
          </w:p>
        </w:tc>
        <w:tc>
          <w:tcPr>
            <w:tcW w:w="2223" w:type="dxa"/>
          </w:tcPr>
          <w:p w14:paraId="5B284E06" w14:textId="26C49C0C" w:rsidR="00E01EB1" w:rsidRPr="006C0C83" w:rsidRDefault="00935C8E" w:rsidP="00E01EB1">
            <w:pPr>
              <w:spacing w:after="0"/>
              <w:jc w:val="center"/>
            </w:pPr>
            <w:r>
              <w:t>1-3.4</w:t>
            </w:r>
          </w:p>
        </w:tc>
      </w:tr>
      <w:tr w:rsidR="00E01EB1" w:rsidRPr="006C0C83" w14:paraId="730FE482" w14:textId="77777777" w:rsidTr="00A575C5">
        <w:trPr>
          <w:jc w:val="center"/>
        </w:trPr>
        <w:tc>
          <w:tcPr>
            <w:tcW w:w="2245" w:type="dxa"/>
          </w:tcPr>
          <w:p w14:paraId="004EA96A" w14:textId="6EB77F87" w:rsidR="00E01EB1" w:rsidRPr="006C0C83" w:rsidRDefault="00E01EB1" w:rsidP="00E01EB1">
            <w:pPr>
              <w:spacing w:after="0"/>
            </w:pPr>
            <w:r>
              <w:t>Pad Cleaner</w:t>
            </w:r>
          </w:p>
        </w:tc>
        <w:tc>
          <w:tcPr>
            <w:tcW w:w="4370" w:type="dxa"/>
          </w:tcPr>
          <w:p w14:paraId="64C5F8A9" w14:textId="0AEF50FC" w:rsidR="00E01EB1" w:rsidRPr="006C0C83" w:rsidRDefault="00E01EB1" w:rsidP="00E01EB1">
            <w:pPr>
              <w:spacing w:after="0"/>
            </w:pPr>
            <w:r w:rsidRPr="00E01EB1">
              <w:t>Methyl Isobutyl Ketone</w:t>
            </w:r>
            <w:r>
              <w:t xml:space="preserve"> / 108-10-1</w:t>
            </w:r>
          </w:p>
        </w:tc>
        <w:tc>
          <w:tcPr>
            <w:tcW w:w="2223" w:type="dxa"/>
          </w:tcPr>
          <w:p w14:paraId="19E14B3B" w14:textId="73EE966F" w:rsidR="00E01EB1" w:rsidRPr="006C0C83" w:rsidRDefault="00935C8E" w:rsidP="00E01EB1">
            <w:pPr>
              <w:spacing w:after="0"/>
              <w:jc w:val="center"/>
            </w:pPr>
            <w:r>
              <w:t>0-1</w:t>
            </w:r>
          </w:p>
        </w:tc>
      </w:tr>
      <w:tr w:rsidR="00E01EB1" w:rsidRPr="006C0C83" w14:paraId="1365F6CF" w14:textId="77777777" w:rsidTr="00A575C5">
        <w:trPr>
          <w:jc w:val="center"/>
        </w:trPr>
        <w:tc>
          <w:tcPr>
            <w:tcW w:w="2245" w:type="dxa"/>
          </w:tcPr>
          <w:p w14:paraId="43BE3368" w14:textId="7C40F7E7" w:rsidR="00E01EB1" w:rsidRPr="006C0C83" w:rsidRDefault="00E01EB1" w:rsidP="00E01EB1">
            <w:pPr>
              <w:spacing w:after="0"/>
            </w:pPr>
            <w:r>
              <w:t>Pad Cleaner</w:t>
            </w:r>
          </w:p>
        </w:tc>
        <w:tc>
          <w:tcPr>
            <w:tcW w:w="4370" w:type="dxa"/>
          </w:tcPr>
          <w:p w14:paraId="72C6F113" w14:textId="7F443B23" w:rsidR="00E01EB1" w:rsidRPr="006C0C83" w:rsidRDefault="00E01EB1" w:rsidP="00E01EB1">
            <w:pPr>
              <w:spacing w:after="0"/>
            </w:pPr>
            <w:r>
              <w:t>Methanol / 67-56-1</w:t>
            </w:r>
          </w:p>
        </w:tc>
        <w:tc>
          <w:tcPr>
            <w:tcW w:w="2223" w:type="dxa"/>
          </w:tcPr>
          <w:p w14:paraId="551B4D01" w14:textId="55889F91" w:rsidR="00E01EB1" w:rsidRPr="006C0C83" w:rsidRDefault="00935C8E" w:rsidP="00E01EB1">
            <w:pPr>
              <w:spacing w:after="0"/>
              <w:jc w:val="center"/>
            </w:pPr>
            <w:r>
              <w:t>1-20</w:t>
            </w:r>
          </w:p>
        </w:tc>
      </w:tr>
      <w:tr w:rsidR="00292BC3" w:rsidRPr="006C0C83" w14:paraId="64E518E7" w14:textId="77777777" w:rsidTr="00A575C5">
        <w:trPr>
          <w:jc w:val="center"/>
        </w:trPr>
        <w:tc>
          <w:tcPr>
            <w:tcW w:w="2245" w:type="dxa"/>
          </w:tcPr>
          <w:p w14:paraId="1CAAB45F" w14:textId="6192108F" w:rsidR="00292BC3" w:rsidRDefault="00292BC3" w:rsidP="00292BC3">
            <w:pPr>
              <w:spacing w:after="0"/>
            </w:pPr>
            <w:r>
              <w:t>Thinner 472</w:t>
            </w:r>
          </w:p>
        </w:tc>
        <w:tc>
          <w:tcPr>
            <w:tcW w:w="4370" w:type="dxa"/>
          </w:tcPr>
          <w:p w14:paraId="5BD668F7" w14:textId="6521DA32" w:rsidR="00292BC3" w:rsidRDefault="00292BC3" w:rsidP="00292BC3">
            <w:pPr>
              <w:spacing w:after="0"/>
            </w:pPr>
            <w:r w:rsidRPr="000F5B19">
              <w:t>Ethylbenzene</w:t>
            </w:r>
            <w:r>
              <w:t xml:space="preserve"> </w:t>
            </w:r>
            <w:r w:rsidRPr="006C0C83">
              <w:t xml:space="preserve">/ </w:t>
            </w:r>
            <w:r w:rsidRPr="000F5B19">
              <w:t>100-41-4</w:t>
            </w:r>
          </w:p>
        </w:tc>
        <w:tc>
          <w:tcPr>
            <w:tcW w:w="2223" w:type="dxa"/>
          </w:tcPr>
          <w:p w14:paraId="4B85BE5F" w14:textId="38C88300" w:rsidR="00292BC3" w:rsidRDefault="00292BC3" w:rsidP="00292BC3">
            <w:pPr>
              <w:spacing w:after="0"/>
              <w:jc w:val="center"/>
            </w:pPr>
            <w:r>
              <w:t>1-2.5</w:t>
            </w:r>
          </w:p>
        </w:tc>
      </w:tr>
      <w:tr w:rsidR="00292BC3" w:rsidRPr="006C0C83" w14:paraId="3B369DD7" w14:textId="77777777" w:rsidTr="00A575C5">
        <w:trPr>
          <w:jc w:val="center"/>
        </w:trPr>
        <w:tc>
          <w:tcPr>
            <w:tcW w:w="2245" w:type="dxa"/>
          </w:tcPr>
          <w:p w14:paraId="3D00CD8F" w14:textId="72E13A1B" w:rsidR="00292BC3" w:rsidRDefault="00292BC3" w:rsidP="00292BC3">
            <w:pPr>
              <w:spacing w:after="0"/>
            </w:pPr>
            <w:r>
              <w:t>Thinner B</w:t>
            </w:r>
          </w:p>
        </w:tc>
        <w:tc>
          <w:tcPr>
            <w:tcW w:w="4370" w:type="dxa"/>
          </w:tcPr>
          <w:p w14:paraId="62DAAA9C" w14:textId="457F0236" w:rsidR="00292BC3" w:rsidRDefault="00292BC3" w:rsidP="00292BC3">
            <w:pPr>
              <w:spacing w:after="0"/>
            </w:pPr>
            <w:r w:rsidRPr="000F5B19">
              <w:t>Ethylbenzene</w:t>
            </w:r>
            <w:r>
              <w:t xml:space="preserve"> </w:t>
            </w:r>
            <w:r w:rsidRPr="006C0C83">
              <w:t xml:space="preserve">/ </w:t>
            </w:r>
            <w:r w:rsidRPr="000F5B19">
              <w:t>100-41-4</w:t>
            </w:r>
          </w:p>
        </w:tc>
        <w:tc>
          <w:tcPr>
            <w:tcW w:w="2223" w:type="dxa"/>
          </w:tcPr>
          <w:p w14:paraId="79CFFD55" w14:textId="3484BABE" w:rsidR="00292BC3" w:rsidRDefault="00292BC3" w:rsidP="00292BC3">
            <w:pPr>
              <w:spacing w:after="0"/>
              <w:jc w:val="center"/>
            </w:pPr>
            <w:r>
              <w:t>0-5</w:t>
            </w:r>
          </w:p>
        </w:tc>
      </w:tr>
      <w:tr w:rsidR="00292BC3" w:rsidRPr="006C0C83" w14:paraId="141C4F27" w14:textId="77777777" w:rsidTr="00A575C5">
        <w:trPr>
          <w:jc w:val="center"/>
        </w:trPr>
        <w:tc>
          <w:tcPr>
            <w:tcW w:w="2245" w:type="dxa"/>
          </w:tcPr>
          <w:p w14:paraId="5A8F6132" w14:textId="4DE459DB" w:rsidR="00292BC3" w:rsidRDefault="00292BC3" w:rsidP="00292BC3">
            <w:pPr>
              <w:spacing w:after="0"/>
            </w:pPr>
            <w:r>
              <w:t>Thinner VDS1015</w:t>
            </w:r>
          </w:p>
        </w:tc>
        <w:tc>
          <w:tcPr>
            <w:tcW w:w="4370" w:type="dxa"/>
          </w:tcPr>
          <w:p w14:paraId="4990AA0F" w14:textId="021A8AC2" w:rsidR="00292BC3" w:rsidRDefault="00292BC3" w:rsidP="00292BC3">
            <w:pPr>
              <w:spacing w:after="0"/>
            </w:pPr>
            <w:r w:rsidRPr="000F5B19">
              <w:t>Ethylbenzene</w:t>
            </w:r>
            <w:r>
              <w:t xml:space="preserve"> </w:t>
            </w:r>
            <w:r w:rsidRPr="006C0C83">
              <w:t xml:space="preserve">/ </w:t>
            </w:r>
            <w:r w:rsidRPr="000F5B19">
              <w:t>100-41-4</w:t>
            </w:r>
          </w:p>
        </w:tc>
        <w:tc>
          <w:tcPr>
            <w:tcW w:w="2223" w:type="dxa"/>
          </w:tcPr>
          <w:p w14:paraId="4DD8E028" w14:textId="4F33B0B4" w:rsidR="00292BC3" w:rsidRDefault="00292BC3" w:rsidP="00292BC3">
            <w:pPr>
              <w:spacing w:after="0"/>
              <w:jc w:val="center"/>
            </w:pPr>
            <w:r>
              <w:t>5-10</w:t>
            </w:r>
          </w:p>
        </w:tc>
      </w:tr>
      <w:tr w:rsidR="00A575C5" w:rsidRPr="006C0C83" w14:paraId="36D88B2A" w14:textId="77777777" w:rsidTr="00A575C5">
        <w:trPr>
          <w:jc w:val="center"/>
        </w:trPr>
        <w:tc>
          <w:tcPr>
            <w:tcW w:w="2245" w:type="dxa"/>
          </w:tcPr>
          <w:p w14:paraId="31E1FE2F" w14:textId="443F5E79" w:rsidR="00A575C5" w:rsidRDefault="00A575C5" w:rsidP="00A575C5">
            <w:pPr>
              <w:spacing w:after="0"/>
            </w:pPr>
            <w:r>
              <w:lastRenderedPageBreak/>
              <w:t>Washout Liquid R241</w:t>
            </w:r>
          </w:p>
        </w:tc>
        <w:tc>
          <w:tcPr>
            <w:tcW w:w="4370" w:type="dxa"/>
          </w:tcPr>
          <w:p w14:paraId="45E10F1D" w14:textId="25EBFF8F" w:rsidR="00A575C5" w:rsidRPr="000F5B19" w:rsidRDefault="00A575C5" w:rsidP="00A575C5">
            <w:pPr>
              <w:spacing w:after="0"/>
            </w:pPr>
            <w:r>
              <w:t>Methanol / 67-56-1</w:t>
            </w:r>
          </w:p>
        </w:tc>
        <w:tc>
          <w:tcPr>
            <w:tcW w:w="2223" w:type="dxa"/>
          </w:tcPr>
          <w:p w14:paraId="660DB4A8" w14:textId="4128D465" w:rsidR="00A575C5" w:rsidRDefault="00A575C5" w:rsidP="00A575C5">
            <w:pPr>
              <w:spacing w:after="0"/>
              <w:jc w:val="center"/>
            </w:pPr>
            <w:r>
              <w:t>0-5</w:t>
            </w:r>
          </w:p>
        </w:tc>
      </w:tr>
      <w:tr w:rsidR="00A575C5" w:rsidRPr="006C0C83" w14:paraId="65BA9E3C" w14:textId="77777777" w:rsidTr="00A575C5">
        <w:trPr>
          <w:jc w:val="center"/>
        </w:trPr>
        <w:tc>
          <w:tcPr>
            <w:tcW w:w="2245" w:type="dxa"/>
          </w:tcPr>
          <w:p w14:paraId="5C7D0899" w14:textId="23D9E04D" w:rsidR="00A575C5" w:rsidRDefault="00A575C5" w:rsidP="00A575C5">
            <w:pPr>
              <w:spacing w:after="0"/>
            </w:pPr>
            <w:r>
              <w:t>Washout Liquid R241</w:t>
            </w:r>
          </w:p>
        </w:tc>
        <w:tc>
          <w:tcPr>
            <w:tcW w:w="4370" w:type="dxa"/>
          </w:tcPr>
          <w:p w14:paraId="43BFB950" w14:textId="76810C62" w:rsidR="00A575C5" w:rsidRPr="000F5B19" w:rsidRDefault="00A575C5" w:rsidP="00A575C5">
            <w:pPr>
              <w:spacing w:after="0"/>
            </w:pPr>
            <w:r w:rsidRPr="00E01EB1">
              <w:t>Methyl Isobutyl Ketone</w:t>
            </w:r>
            <w:r>
              <w:t xml:space="preserve"> / 108-10-1</w:t>
            </w:r>
          </w:p>
        </w:tc>
        <w:tc>
          <w:tcPr>
            <w:tcW w:w="2223" w:type="dxa"/>
          </w:tcPr>
          <w:p w14:paraId="2D3502D6" w14:textId="43EDE672" w:rsidR="00A575C5" w:rsidRDefault="00A575C5" w:rsidP="00A575C5">
            <w:pPr>
              <w:spacing w:after="0"/>
              <w:jc w:val="center"/>
            </w:pPr>
            <w:r>
              <w:t>0-1</w:t>
            </w:r>
          </w:p>
        </w:tc>
      </w:tr>
    </w:tbl>
    <w:p w14:paraId="24998617" w14:textId="77777777" w:rsidR="00C63546" w:rsidRDefault="00C63546" w:rsidP="00C63546"/>
    <w:p w14:paraId="5ED68DB3" w14:textId="075009ED" w:rsidR="00C8700F" w:rsidRDefault="00C8700F" w:rsidP="00F545A9">
      <w:pPr>
        <w:pStyle w:val="Heading3"/>
      </w:pPr>
      <w:bookmarkStart w:id="30" w:name="_Toc160007714"/>
      <w:r>
        <w:t>IMDS (International Material Data System)</w:t>
      </w:r>
      <w:bookmarkEnd w:id="30"/>
    </w:p>
    <w:p w14:paraId="5E0CFFB1" w14:textId="30B9F4A7" w:rsidR="00C8700F" w:rsidRDefault="00C8700F" w:rsidP="00C8700F">
      <w:r>
        <w:t xml:space="preserve">The IMDS Committee, many years ago, created an IMDS number for all pad and </w:t>
      </w:r>
      <w:r w:rsidR="00AF18F7">
        <w:t>screen-printed</w:t>
      </w:r>
      <w:r>
        <w:t xml:space="preserve"> inks (this includes the thinner and hardener utilized in those processes). That number is “Published Material ID</w:t>
      </w:r>
      <w:r w:rsidR="00240F7A">
        <w:t>:</w:t>
      </w:r>
      <w:r>
        <w:t xml:space="preserve"> 9448512”. There is no separate submission for individual pad printing inks, thinners, hardeners, etc.</w:t>
      </w:r>
    </w:p>
    <w:p w14:paraId="0C922000" w14:textId="3791D88F" w:rsidR="000A5843" w:rsidRDefault="000A5843" w:rsidP="00F545A9">
      <w:pPr>
        <w:pStyle w:val="Heading3"/>
      </w:pPr>
      <w:bookmarkStart w:id="31" w:name="_Toc160007715"/>
      <w:r w:rsidRPr="000A5843">
        <w:t>U.S. Toxic Substances Control Act</w:t>
      </w:r>
      <w:r>
        <w:t xml:space="preserve"> (TSCA)</w:t>
      </w:r>
      <w:bookmarkEnd w:id="31"/>
    </w:p>
    <w:p w14:paraId="4B423606"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712DB465" w14:textId="52C844DC" w:rsidR="000A5843" w:rsidRDefault="000A5843" w:rsidP="000A5843">
      <w:r>
        <w:t xml:space="preserve">All ingredients in these products are included on the TSCA inventory and listed as Active. They are not subject to any TSCA test rule, order, SNUR, or specific regulation issued under TSCA Sections 4, 5, 6, or 7, and they are not subject to the TSCA 12(b) Export Notification requirements. All </w:t>
      </w:r>
      <w:r w:rsidRPr="000A5843">
        <w:t>the</w:t>
      </w:r>
      <w:r>
        <w:t>se</w:t>
      </w:r>
      <w:r w:rsidRPr="000A5843">
        <w:t xml:space="preserve"> products </w:t>
      </w:r>
      <w:r>
        <w:t>are</w:t>
      </w:r>
      <w:r w:rsidRPr="000A5843">
        <w:t xml:space="preserve"> in full compliance with TSCA</w:t>
      </w:r>
      <w:r>
        <w:t>.</w:t>
      </w:r>
    </w:p>
    <w:p w14:paraId="7C0943FE" w14:textId="77777777" w:rsidR="0018236F" w:rsidRDefault="0018236F" w:rsidP="00F545A9">
      <w:pPr>
        <w:pStyle w:val="Heading3"/>
      </w:pPr>
      <w:bookmarkStart w:id="32" w:name="_Toc160007716"/>
      <w:r>
        <w:t>Toxics Release Inventory (TRI)</w:t>
      </w:r>
      <w:bookmarkEnd w:id="32"/>
    </w:p>
    <w:p w14:paraId="1CB0A1F1"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7A2462B6" w14:textId="2A844C39" w:rsidR="0018236F" w:rsidRDefault="0018236F" w:rsidP="0018236F">
      <w:pPr>
        <w:spacing w:after="0" w:line="240" w:lineRule="auto"/>
      </w:pPr>
      <w:r>
        <w:t>According to the information provided by the suppliers of the constituent components, the mentioned products do not contain any of the TRI-listed chemicals. They are not used during the manufacturing process.</w:t>
      </w:r>
    </w:p>
    <w:p w14:paraId="69F5CE67" w14:textId="5B181E3A" w:rsidR="008F2B17" w:rsidRDefault="008F2B17" w:rsidP="00F545A9">
      <w:pPr>
        <w:pStyle w:val="Heading3"/>
      </w:pPr>
      <w:bookmarkStart w:id="33" w:name="_Toc160007717"/>
      <w:bookmarkEnd w:id="26"/>
      <w:r w:rsidRPr="00FE036D">
        <w:t>Asbestos</w:t>
      </w:r>
      <w:bookmarkEnd w:id="33"/>
    </w:p>
    <w:p w14:paraId="1BDF0C4C"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5C9E2172" w14:textId="43029119" w:rsidR="008F2B17" w:rsidRDefault="008F2B17" w:rsidP="008F2B17">
      <w:r>
        <w:t>According to the information from suppliers of the constituent components, asbestos is not part of the raw materials of the above listed products. Asbestos is not part of the formulations and is not intentionally added during the manufacturing process.</w:t>
      </w:r>
    </w:p>
    <w:p w14:paraId="58F10D89" w14:textId="7171EA53" w:rsidR="008F2B17" w:rsidRDefault="008F2B17" w:rsidP="00F545A9">
      <w:pPr>
        <w:pStyle w:val="Heading3"/>
      </w:pPr>
      <w:bookmarkStart w:id="34" w:name="_Toc160007718"/>
      <w:r>
        <w:t>Phthalates</w:t>
      </w:r>
      <w:bookmarkEnd w:id="34"/>
    </w:p>
    <w:p w14:paraId="574C0B11"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6DA2B502" w14:textId="77777777" w:rsidR="008F2B17" w:rsidRDefault="008F2B17" w:rsidP="008F2B17">
      <w:r>
        <w:t>According to the information from suppliers of the constituent components, phthalates are not part of the raw materials of the above listed products. Phthalates are not part of the formulations and are not intentionally added during the manufacturing process.</w:t>
      </w:r>
    </w:p>
    <w:p w14:paraId="030694FC" w14:textId="3AE801F4" w:rsidR="008F2B17" w:rsidRDefault="008F2B17" w:rsidP="00F545A9">
      <w:pPr>
        <w:pStyle w:val="Heading3"/>
      </w:pPr>
      <w:bookmarkStart w:id="35" w:name="_Toc160007719"/>
      <w:r>
        <w:t>Animal Origin</w:t>
      </w:r>
      <w:bookmarkEnd w:id="35"/>
    </w:p>
    <w:p w14:paraId="7BA07CE4"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5967A86E" w14:textId="125F6466" w:rsidR="008F2B17" w:rsidRDefault="008F2B17" w:rsidP="008F2B17">
      <w:r>
        <w:lastRenderedPageBreak/>
        <w:t>According to the information from suppliers of the constituent components and the processes used to manufacture our products, the above listed items are free from:</w:t>
      </w:r>
    </w:p>
    <w:p w14:paraId="620D056F" w14:textId="5733D094" w:rsidR="008F2B17" w:rsidRDefault="008F2B17" w:rsidP="008F2B17">
      <w:pPr>
        <w:pStyle w:val="ListParagraph"/>
        <w:numPr>
          <w:ilvl w:val="0"/>
          <w:numId w:val="22"/>
        </w:numPr>
      </w:pPr>
      <w:r>
        <w:t>Transmissible Spongiform Encephalopathy (TSE)</w:t>
      </w:r>
    </w:p>
    <w:p w14:paraId="2896643E" w14:textId="79D5991A" w:rsidR="008F2B17" w:rsidRDefault="008F2B17" w:rsidP="008F2B17">
      <w:pPr>
        <w:pStyle w:val="ListParagraph"/>
        <w:numPr>
          <w:ilvl w:val="0"/>
          <w:numId w:val="22"/>
        </w:numPr>
      </w:pPr>
      <w:r>
        <w:t>Bovine Spongiform Encephalopathy (BSE)</w:t>
      </w:r>
    </w:p>
    <w:p w14:paraId="6DC279C3" w14:textId="22CBBA78" w:rsidR="00C63546" w:rsidRDefault="008F2B17" w:rsidP="00C63546">
      <w:pPr>
        <w:pStyle w:val="ListParagraph"/>
        <w:numPr>
          <w:ilvl w:val="0"/>
          <w:numId w:val="22"/>
        </w:numPr>
      </w:pPr>
      <w:r>
        <w:t>Animal derived materials</w:t>
      </w:r>
    </w:p>
    <w:p w14:paraId="3BDC8B2D" w14:textId="57712BBF" w:rsidR="008F2B17" w:rsidRDefault="008F2B17" w:rsidP="00F545A9">
      <w:pPr>
        <w:pStyle w:val="Heading3"/>
      </w:pPr>
      <w:bookmarkStart w:id="36" w:name="_Toc160007720"/>
      <w:r>
        <w:t>Latex</w:t>
      </w:r>
      <w:bookmarkEnd w:id="36"/>
    </w:p>
    <w:p w14:paraId="1DC8B280" w14:textId="77777777" w:rsidR="005845F3" w:rsidRDefault="005845F3" w:rsidP="005845F3">
      <w:r>
        <w:t xml:space="preserve">Unless otherwise noted, the products covered by this statement are in </w:t>
      </w:r>
      <w:proofErr w:type="gramStart"/>
      <w:r>
        <w:t>the Appendix</w:t>
      </w:r>
      <w:proofErr w:type="gramEnd"/>
      <w:r>
        <w:t xml:space="preserve"> A list at end of this document.</w:t>
      </w:r>
    </w:p>
    <w:p w14:paraId="0F6E8AEA" w14:textId="4852A28E" w:rsidR="008F2B17" w:rsidRDefault="008F2B17" w:rsidP="008F2B17">
      <w:r>
        <w:t xml:space="preserve">According to the information from suppliers of the constituent components and the processes used to manufacture our products, the </w:t>
      </w:r>
      <w:proofErr w:type="gramStart"/>
      <w:r>
        <w:t>above listed</w:t>
      </w:r>
      <w:proofErr w:type="gramEnd"/>
      <w:r>
        <w:t xml:space="preserve"> items are not produced with latex. Latex is not part of the formulations and is not intentionally added during the manufacturing process.</w:t>
      </w:r>
    </w:p>
    <w:p w14:paraId="4D807425" w14:textId="51A040B0" w:rsidR="00920B66" w:rsidRDefault="00920B66" w:rsidP="00F545A9">
      <w:pPr>
        <w:pStyle w:val="Heading3"/>
      </w:pPr>
      <w:bookmarkStart w:id="37" w:name="_Toc160007721"/>
      <w:r>
        <w:t>BPA (Bisphenol A)</w:t>
      </w:r>
      <w:bookmarkEnd w:id="37"/>
    </w:p>
    <w:p w14:paraId="09809300" w14:textId="2CFC4B48" w:rsidR="00920B66" w:rsidRDefault="00920B66" w:rsidP="00920B66">
      <w:r>
        <w:t>The following products do not have Bisphenol A (BPA) as an ingredient of their formulations. BPA is not intentionally added during the production of these products.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6"/>
        <w:gridCol w:w="5044"/>
      </w:tblGrid>
      <w:tr w:rsidR="00920B66" w14:paraId="49364AEA" w14:textId="77777777" w:rsidTr="00920B66">
        <w:tc>
          <w:tcPr>
            <w:tcW w:w="5148" w:type="dxa"/>
          </w:tcPr>
          <w:p w14:paraId="4FEB6E0C" w14:textId="77777777" w:rsidR="00920B66" w:rsidRDefault="00920B66" w:rsidP="00920B66">
            <w:pPr>
              <w:spacing w:after="0"/>
            </w:pPr>
            <w:r>
              <w:t xml:space="preserve">INK-417 ink </w:t>
            </w:r>
            <w:proofErr w:type="gramStart"/>
            <w:r>
              <w:t>series</w:t>
            </w:r>
            <w:proofErr w:type="gramEnd"/>
          </w:p>
          <w:p w14:paraId="15E9B05B" w14:textId="77777777" w:rsidR="00920B66" w:rsidRDefault="00920B66" w:rsidP="00920B66">
            <w:pPr>
              <w:spacing w:after="0"/>
            </w:pPr>
            <w:r>
              <w:t xml:space="preserve">INK-434 ink </w:t>
            </w:r>
            <w:proofErr w:type="gramStart"/>
            <w:r>
              <w:t>series</w:t>
            </w:r>
            <w:proofErr w:type="gramEnd"/>
          </w:p>
          <w:p w14:paraId="411F5F69" w14:textId="77777777" w:rsidR="00920B66" w:rsidRDefault="00920B66" w:rsidP="00920B66">
            <w:pPr>
              <w:spacing w:after="0"/>
            </w:pPr>
            <w:r>
              <w:t xml:space="preserve">INK-438 ink </w:t>
            </w:r>
            <w:proofErr w:type="gramStart"/>
            <w:r>
              <w:t>series</w:t>
            </w:r>
            <w:proofErr w:type="gramEnd"/>
          </w:p>
          <w:p w14:paraId="6B9C1C81" w14:textId="77777777" w:rsidR="00920B66" w:rsidRDefault="00920B66" w:rsidP="00920B66">
            <w:pPr>
              <w:spacing w:after="0"/>
            </w:pPr>
            <w:r>
              <w:t>INK-B ink series (exception: may contain less than 10mg/kg / 10ppm / 0.001%)</w:t>
            </w:r>
          </w:p>
          <w:p w14:paraId="5EFE6724" w14:textId="77777777" w:rsidR="00920B66" w:rsidRDefault="00920B66" w:rsidP="00920B66">
            <w:pPr>
              <w:spacing w:after="0"/>
            </w:pPr>
            <w:r>
              <w:t xml:space="preserve">INK-B/GL ink series (exception: may contain less than 10mg/kg / 10ppm / 0.001%) </w:t>
            </w:r>
          </w:p>
          <w:p w14:paraId="60C7A7AB" w14:textId="77777777" w:rsidR="00920B66" w:rsidRDefault="00920B66" w:rsidP="00920B66">
            <w:pPr>
              <w:spacing w:after="0"/>
            </w:pPr>
            <w:r>
              <w:t>INK-N ink series (</w:t>
            </w:r>
            <w:proofErr w:type="gramStart"/>
            <w:r>
              <w:t>exception:</w:t>
            </w:r>
            <w:proofErr w:type="gramEnd"/>
            <w:r>
              <w:t xml:space="preserve"> contains 20-25%)</w:t>
            </w:r>
          </w:p>
          <w:p w14:paraId="667831EC" w14:textId="77777777" w:rsidR="00920B66" w:rsidRDefault="00920B66" w:rsidP="00920B66">
            <w:pPr>
              <w:spacing w:after="0"/>
            </w:pPr>
            <w:r>
              <w:t xml:space="preserve">INK-P ink </w:t>
            </w:r>
            <w:proofErr w:type="gramStart"/>
            <w:r>
              <w:t>series</w:t>
            </w:r>
            <w:proofErr w:type="gramEnd"/>
          </w:p>
          <w:p w14:paraId="2C200CAB" w14:textId="77777777" w:rsidR="00920B66" w:rsidRDefault="00920B66" w:rsidP="00920B66">
            <w:pPr>
              <w:spacing w:after="0"/>
            </w:pPr>
            <w:r>
              <w:t xml:space="preserve">INK-PH ink </w:t>
            </w:r>
            <w:proofErr w:type="gramStart"/>
            <w:r>
              <w:t>series</w:t>
            </w:r>
            <w:proofErr w:type="gramEnd"/>
          </w:p>
          <w:p w14:paraId="6492BF1B" w14:textId="77777777" w:rsidR="00920B66" w:rsidRDefault="00920B66" w:rsidP="00920B66">
            <w:pPr>
              <w:spacing w:after="0"/>
            </w:pPr>
            <w:r>
              <w:t xml:space="preserve">INK-PM ink </w:t>
            </w:r>
            <w:proofErr w:type="gramStart"/>
            <w:r>
              <w:t>series</w:t>
            </w:r>
            <w:proofErr w:type="gramEnd"/>
          </w:p>
          <w:p w14:paraId="6CBA577B" w14:textId="77777777" w:rsidR="00920B66" w:rsidRDefault="00920B66" w:rsidP="00920B66">
            <w:pPr>
              <w:spacing w:after="0"/>
            </w:pPr>
            <w:r>
              <w:t xml:space="preserve">INK-PP ink </w:t>
            </w:r>
            <w:proofErr w:type="gramStart"/>
            <w:r>
              <w:t>series</w:t>
            </w:r>
            <w:proofErr w:type="gramEnd"/>
          </w:p>
          <w:p w14:paraId="43BB005F" w14:textId="77777777" w:rsidR="00920B66" w:rsidRDefault="00920B66" w:rsidP="00920B66">
            <w:pPr>
              <w:spacing w:after="0"/>
            </w:pPr>
            <w:r>
              <w:t xml:space="preserve">INK-PV ink </w:t>
            </w:r>
            <w:proofErr w:type="gramStart"/>
            <w:r>
              <w:t>series</w:t>
            </w:r>
            <w:proofErr w:type="gramEnd"/>
          </w:p>
          <w:p w14:paraId="780A0B8F" w14:textId="77777777" w:rsidR="00920B66" w:rsidRDefault="00920B66" w:rsidP="00920B66">
            <w:pPr>
              <w:spacing w:after="0"/>
            </w:pPr>
            <w:r>
              <w:t xml:space="preserve">INK-SK ink </w:t>
            </w:r>
            <w:proofErr w:type="gramStart"/>
            <w:r>
              <w:t>series</w:t>
            </w:r>
            <w:proofErr w:type="gramEnd"/>
          </w:p>
          <w:p w14:paraId="346A5EFE" w14:textId="629976FF" w:rsidR="00920B66" w:rsidRDefault="00920B66" w:rsidP="00920B66">
            <w:pPr>
              <w:spacing w:after="0"/>
            </w:pPr>
            <w:r>
              <w:t>INK-W ink series (exception: may contain less than 10mg/kg / 10ppm / 0.001%)</w:t>
            </w:r>
          </w:p>
          <w:p w14:paraId="34770302" w14:textId="3D64FC60" w:rsidR="004B1125" w:rsidRDefault="004B1125" w:rsidP="00920B66">
            <w:pPr>
              <w:spacing w:after="0"/>
            </w:pPr>
            <w:r>
              <w:t xml:space="preserve">Ink-UPP ink </w:t>
            </w:r>
            <w:proofErr w:type="gramStart"/>
            <w:r>
              <w:t>series</w:t>
            </w:r>
            <w:proofErr w:type="gramEnd"/>
          </w:p>
          <w:p w14:paraId="6FCAFB6E" w14:textId="77777777" w:rsidR="00920B66" w:rsidRDefault="00920B66" w:rsidP="00920B66">
            <w:pPr>
              <w:spacing w:after="0"/>
            </w:pPr>
            <w:r>
              <w:t>Hardener BH</w:t>
            </w:r>
          </w:p>
          <w:p w14:paraId="2C0B2553" w14:textId="77777777" w:rsidR="00920B66" w:rsidRDefault="00920B66" w:rsidP="00D87ACD">
            <w:pPr>
              <w:spacing w:after="0"/>
            </w:pPr>
            <w:r>
              <w:t>Hardener BH/N</w:t>
            </w:r>
          </w:p>
          <w:p w14:paraId="026E26CD" w14:textId="1A44623F" w:rsidR="002115B7" w:rsidRDefault="002115B7" w:rsidP="00D87ACD">
            <w:pPr>
              <w:spacing w:after="0"/>
            </w:pPr>
            <w:r>
              <w:t>Hardener BH/GL</w:t>
            </w:r>
          </w:p>
        </w:tc>
        <w:tc>
          <w:tcPr>
            <w:tcW w:w="5148" w:type="dxa"/>
          </w:tcPr>
          <w:p w14:paraId="7FAAF87E" w14:textId="44448399" w:rsidR="00B93DB3" w:rsidRDefault="00B93DB3" w:rsidP="00920B66">
            <w:pPr>
              <w:spacing w:after="0"/>
            </w:pPr>
            <w:r>
              <w:t>Hardener H1</w:t>
            </w:r>
          </w:p>
          <w:p w14:paraId="6329A6C9" w14:textId="396C028F" w:rsidR="00920B66" w:rsidRDefault="00920B66" w:rsidP="00920B66">
            <w:pPr>
              <w:spacing w:after="0"/>
            </w:pPr>
            <w:r>
              <w:t>Hardener LMN</w:t>
            </w:r>
          </w:p>
          <w:p w14:paraId="4FF7F64D" w14:textId="77777777" w:rsidR="00920B66" w:rsidRDefault="00920B66" w:rsidP="00920B66">
            <w:pPr>
              <w:spacing w:after="0"/>
            </w:pPr>
            <w:r>
              <w:t>Polypropylene Powder 1205121</w:t>
            </w:r>
          </w:p>
          <w:p w14:paraId="76B0BE83" w14:textId="77777777" w:rsidR="00920B66" w:rsidRDefault="00920B66" w:rsidP="00920B66">
            <w:pPr>
              <w:spacing w:after="0"/>
            </w:pPr>
            <w:r>
              <w:t>Retarder TPD</w:t>
            </w:r>
          </w:p>
          <w:p w14:paraId="75899FEC" w14:textId="4889866D" w:rsidR="00920B66" w:rsidRDefault="00920B66" w:rsidP="00920B66">
            <w:pPr>
              <w:spacing w:after="0"/>
            </w:pPr>
            <w:r>
              <w:t>Retarder VZ</w:t>
            </w:r>
          </w:p>
          <w:p w14:paraId="5EF6E082" w14:textId="5F8ED5EA" w:rsidR="002115B7" w:rsidRDefault="002115B7" w:rsidP="00920B66">
            <w:pPr>
              <w:spacing w:after="0"/>
            </w:pPr>
            <w:r>
              <w:t>Thinner 472</w:t>
            </w:r>
          </w:p>
          <w:p w14:paraId="3BC91626" w14:textId="77777777" w:rsidR="00920B66" w:rsidRDefault="00920B66" w:rsidP="00920B66">
            <w:pPr>
              <w:spacing w:after="0"/>
            </w:pPr>
            <w:r>
              <w:t>Thinner 35928</w:t>
            </w:r>
          </w:p>
          <w:p w14:paraId="2C637B8F" w14:textId="77777777" w:rsidR="00920B66" w:rsidRDefault="00920B66" w:rsidP="00920B66">
            <w:pPr>
              <w:spacing w:after="0"/>
            </w:pPr>
            <w:r>
              <w:t>Thinner 38472</w:t>
            </w:r>
          </w:p>
          <w:p w14:paraId="7F87E8EC" w14:textId="77777777" w:rsidR="00920B66" w:rsidRDefault="00920B66" w:rsidP="00920B66">
            <w:pPr>
              <w:spacing w:after="0"/>
            </w:pPr>
            <w:r>
              <w:t>Thinner 38571</w:t>
            </w:r>
          </w:p>
          <w:p w14:paraId="1BFFACFC" w14:textId="77777777" w:rsidR="00920B66" w:rsidRDefault="00920B66" w:rsidP="00920B66">
            <w:pPr>
              <w:spacing w:after="0"/>
            </w:pPr>
            <w:r>
              <w:t>Thinner B</w:t>
            </w:r>
          </w:p>
          <w:p w14:paraId="3A9BEDC7" w14:textId="77777777" w:rsidR="00920B66" w:rsidRDefault="00920B66" w:rsidP="00920B66">
            <w:pPr>
              <w:spacing w:after="0"/>
            </w:pPr>
            <w:r>
              <w:t>Thinner BGA</w:t>
            </w:r>
          </w:p>
          <w:p w14:paraId="0AFDC7E8" w14:textId="77777777" w:rsidR="00920B66" w:rsidRDefault="00920B66" w:rsidP="00920B66">
            <w:pPr>
              <w:spacing w:after="0"/>
            </w:pPr>
            <w:r>
              <w:t>Thinner C</w:t>
            </w:r>
          </w:p>
          <w:p w14:paraId="44EAD63D" w14:textId="77777777" w:rsidR="00920B66" w:rsidRDefault="00920B66" w:rsidP="00920B66">
            <w:pPr>
              <w:spacing w:after="0"/>
            </w:pPr>
            <w:r>
              <w:t>Thinner PPTPV</w:t>
            </w:r>
          </w:p>
          <w:p w14:paraId="0029BC87" w14:textId="77777777" w:rsidR="00920B66" w:rsidRDefault="00920B66" w:rsidP="00920B66">
            <w:pPr>
              <w:spacing w:after="0"/>
            </w:pPr>
            <w:r>
              <w:t>Thinner TPV</w:t>
            </w:r>
          </w:p>
          <w:p w14:paraId="5C323CC4" w14:textId="77777777" w:rsidR="00920B66" w:rsidRDefault="00920B66" w:rsidP="00920B66">
            <w:pPr>
              <w:spacing w:after="0"/>
            </w:pPr>
            <w:r>
              <w:t>Thinner TPV2</w:t>
            </w:r>
          </w:p>
          <w:p w14:paraId="0E520E1D" w14:textId="77777777" w:rsidR="00920B66" w:rsidRDefault="00920B66" w:rsidP="00920B66">
            <w:pPr>
              <w:spacing w:after="0"/>
            </w:pPr>
            <w:r>
              <w:t>Thinner VD</w:t>
            </w:r>
          </w:p>
          <w:p w14:paraId="7CF42767" w14:textId="77777777" w:rsidR="00920B66" w:rsidRDefault="00920B66" w:rsidP="00920B66">
            <w:pPr>
              <w:spacing w:after="0"/>
            </w:pPr>
            <w:r>
              <w:t>Thinner VD-OO</w:t>
            </w:r>
          </w:p>
          <w:p w14:paraId="21AA4082" w14:textId="77777777" w:rsidR="00920B66" w:rsidRDefault="00920B66" w:rsidP="00920B66">
            <w:pPr>
              <w:spacing w:after="0"/>
            </w:pPr>
            <w:r>
              <w:t>Thinner VDS380</w:t>
            </w:r>
          </w:p>
          <w:p w14:paraId="0F9B05B3" w14:textId="1B798C00" w:rsidR="00920B66" w:rsidRDefault="00920B66" w:rsidP="00920B66">
            <w:pPr>
              <w:spacing w:after="0"/>
            </w:pPr>
            <w:r>
              <w:t>Adhesive Primer 484</w:t>
            </w:r>
          </w:p>
        </w:tc>
      </w:tr>
    </w:tbl>
    <w:p w14:paraId="10076327" w14:textId="72451777" w:rsidR="00C8700F" w:rsidRDefault="00C8700F" w:rsidP="00F545A9">
      <w:pPr>
        <w:pStyle w:val="Heading3"/>
      </w:pPr>
      <w:bookmarkStart w:id="38" w:name="_Toc160007722"/>
      <w:r>
        <w:lastRenderedPageBreak/>
        <w:t>Chlorinated Paraffins</w:t>
      </w:r>
      <w:bookmarkEnd w:id="38"/>
    </w:p>
    <w:p w14:paraId="1908BE60" w14:textId="77777777" w:rsidR="00C8700F" w:rsidRDefault="00C8700F" w:rsidP="00C8700F">
      <w:r>
        <w:t>The following products do not have Chlorinated Paraffins as an ingredient of their formulations. Chlorinated Paraffins are not intentionally added during the production of these products.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9"/>
        <w:gridCol w:w="5031"/>
      </w:tblGrid>
      <w:tr w:rsidR="00C8700F" w14:paraId="38E9FB72" w14:textId="77777777" w:rsidTr="00C8700F">
        <w:tc>
          <w:tcPr>
            <w:tcW w:w="5148" w:type="dxa"/>
          </w:tcPr>
          <w:p w14:paraId="4DAE192C" w14:textId="77777777" w:rsidR="00C8700F" w:rsidRDefault="00C8700F" w:rsidP="00C8700F">
            <w:pPr>
              <w:spacing w:after="0"/>
            </w:pPr>
            <w:r>
              <w:t xml:space="preserve">INK-B ink </w:t>
            </w:r>
            <w:proofErr w:type="gramStart"/>
            <w:r>
              <w:t>series</w:t>
            </w:r>
            <w:proofErr w:type="gramEnd"/>
          </w:p>
          <w:p w14:paraId="1B64E6D2" w14:textId="564C9A8C" w:rsidR="00C8700F" w:rsidRDefault="00C8700F" w:rsidP="00D87ACD">
            <w:pPr>
              <w:spacing w:after="0"/>
            </w:pPr>
            <w:r>
              <w:t>Hardener BH</w:t>
            </w:r>
          </w:p>
        </w:tc>
        <w:tc>
          <w:tcPr>
            <w:tcW w:w="5148" w:type="dxa"/>
          </w:tcPr>
          <w:p w14:paraId="7651BDC4" w14:textId="0351057F" w:rsidR="00C8700F" w:rsidRDefault="00C8700F" w:rsidP="00D87ACD">
            <w:pPr>
              <w:spacing w:after="0"/>
            </w:pPr>
          </w:p>
        </w:tc>
      </w:tr>
    </w:tbl>
    <w:p w14:paraId="0A273ECF" w14:textId="22B9B242" w:rsidR="00C8700F" w:rsidRDefault="00C8700F" w:rsidP="00F545A9">
      <w:pPr>
        <w:pStyle w:val="Heading3"/>
      </w:pPr>
      <w:bookmarkStart w:id="39" w:name="_Toc160007723"/>
      <w:r>
        <w:t>PCB’s</w:t>
      </w:r>
      <w:bookmarkEnd w:id="39"/>
    </w:p>
    <w:p w14:paraId="29087A61" w14:textId="77777777" w:rsidR="00C8700F" w:rsidRDefault="00C8700F" w:rsidP="00C8700F">
      <w:r>
        <w:t xml:space="preserve">The following products do not have </w:t>
      </w:r>
      <w:proofErr w:type="gramStart"/>
      <w:r>
        <w:t>PCB’s</w:t>
      </w:r>
      <w:proofErr w:type="gramEnd"/>
      <w:r>
        <w:t xml:space="preserve"> as an ingredient of their formulations. </w:t>
      </w:r>
      <w:proofErr w:type="gramStart"/>
      <w:r>
        <w:t>PCB’s</w:t>
      </w:r>
      <w:proofErr w:type="gramEnd"/>
      <w:r>
        <w:t xml:space="preserve"> are not intentionally added during the production of these products.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9"/>
        <w:gridCol w:w="5031"/>
      </w:tblGrid>
      <w:tr w:rsidR="00C8700F" w14:paraId="13754253" w14:textId="77777777" w:rsidTr="00C8700F">
        <w:tc>
          <w:tcPr>
            <w:tcW w:w="5148" w:type="dxa"/>
          </w:tcPr>
          <w:p w14:paraId="5D08DDC9" w14:textId="77777777" w:rsidR="00C8700F" w:rsidRDefault="00C8700F" w:rsidP="00D87ACD">
            <w:pPr>
              <w:spacing w:after="0"/>
            </w:pPr>
            <w:r>
              <w:t xml:space="preserve">INK-B ink </w:t>
            </w:r>
            <w:proofErr w:type="gramStart"/>
            <w:r>
              <w:t>series</w:t>
            </w:r>
            <w:proofErr w:type="gramEnd"/>
          </w:p>
          <w:p w14:paraId="3831569D" w14:textId="77777777" w:rsidR="00C8700F" w:rsidRDefault="00C8700F" w:rsidP="00D87ACD">
            <w:pPr>
              <w:spacing w:after="0"/>
            </w:pPr>
            <w:r>
              <w:t>Hardener BH</w:t>
            </w:r>
          </w:p>
        </w:tc>
        <w:tc>
          <w:tcPr>
            <w:tcW w:w="5148" w:type="dxa"/>
          </w:tcPr>
          <w:p w14:paraId="57D4A2C5" w14:textId="77777777" w:rsidR="00C8700F" w:rsidRDefault="00C8700F" w:rsidP="00D87ACD">
            <w:pPr>
              <w:spacing w:after="0"/>
            </w:pPr>
          </w:p>
        </w:tc>
      </w:tr>
    </w:tbl>
    <w:p w14:paraId="7A35605F" w14:textId="52FD894A" w:rsidR="00C8700F" w:rsidRDefault="00C8700F" w:rsidP="00F545A9">
      <w:pPr>
        <w:pStyle w:val="Heading3"/>
      </w:pPr>
      <w:bookmarkStart w:id="40" w:name="_Toc160007724"/>
      <w:proofErr w:type="spellStart"/>
      <w:r>
        <w:t>Polychloronapthalenes</w:t>
      </w:r>
      <w:bookmarkEnd w:id="40"/>
      <w:proofErr w:type="spellEnd"/>
    </w:p>
    <w:p w14:paraId="7967598A" w14:textId="77777777" w:rsidR="00C8700F" w:rsidRDefault="00C8700F" w:rsidP="00150F9A">
      <w:r>
        <w:t xml:space="preserve">The following products do not have </w:t>
      </w:r>
      <w:proofErr w:type="spellStart"/>
      <w:r>
        <w:t>Polychloronapthalenes</w:t>
      </w:r>
      <w:proofErr w:type="spellEnd"/>
      <w:r>
        <w:t xml:space="preserve"> as an ingredient of their formulations. </w:t>
      </w:r>
      <w:proofErr w:type="spellStart"/>
      <w:r>
        <w:t>Polychloronapthalenes</w:t>
      </w:r>
      <w:proofErr w:type="spellEnd"/>
      <w:r>
        <w:t xml:space="preserve"> are not intentionally added during the production of these products.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9"/>
        <w:gridCol w:w="5031"/>
      </w:tblGrid>
      <w:tr w:rsidR="00150F9A" w14:paraId="38E97341" w14:textId="77777777" w:rsidTr="00D87ACD">
        <w:tc>
          <w:tcPr>
            <w:tcW w:w="5148" w:type="dxa"/>
          </w:tcPr>
          <w:p w14:paraId="00E1918C" w14:textId="77777777" w:rsidR="00150F9A" w:rsidRDefault="00150F9A" w:rsidP="00D87ACD">
            <w:pPr>
              <w:spacing w:after="0"/>
            </w:pPr>
            <w:r>
              <w:t xml:space="preserve">INK-B ink </w:t>
            </w:r>
            <w:proofErr w:type="gramStart"/>
            <w:r>
              <w:t>series</w:t>
            </w:r>
            <w:proofErr w:type="gramEnd"/>
          </w:p>
          <w:p w14:paraId="68995DCE" w14:textId="77777777" w:rsidR="00150F9A" w:rsidRDefault="00150F9A" w:rsidP="00D87ACD">
            <w:pPr>
              <w:spacing w:after="0"/>
            </w:pPr>
            <w:r>
              <w:t>Hardener BH</w:t>
            </w:r>
          </w:p>
        </w:tc>
        <w:tc>
          <w:tcPr>
            <w:tcW w:w="5148" w:type="dxa"/>
          </w:tcPr>
          <w:p w14:paraId="5EB09FA5" w14:textId="77777777" w:rsidR="00150F9A" w:rsidRDefault="00150F9A" w:rsidP="00D87ACD">
            <w:pPr>
              <w:spacing w:after="0"/>
            </w:pPr>
          </w:p>
        </w:tc>
      </w:tr>
    </w:tbl>
    <w:p w14:paraId="08971D9D" w14:textId="3433E9E9" w:rsidR="00C4744B" w:rsidRDefault="00C4744B" w:rsidP="00F545A9">
      <w:pPr>
        <w:pStyle w:val="Heading3"/>
      </w:pPr>
      <w:bookmarkStart w:id="41" w:name="_Toc160007725"/>
      <w:r>
        <w:t>PVC (</w:t>
      </w:r>
      <w:r w:rsidR="00CE756C">
        <w:t>Polyvinyl Chloride – CAS# 9002-86-2)</w:t>
      </w:r>
      <w:bookmarkEnd w:id="41"/>
    </w:p>
    <w:p w14:paraId="55FE1548" w14:textId="6969F7BF" w:rsidR="00AE658B" w:rsidRDefault="003F0B37" w:rsidP="003F0B37">
      <w:r>
        <w:t>The following products do not contain Polyvinyl Chloride</w:t>
      </w:r>
      <w:r w:rsidR="00F21914">
        <w:t xml:space="preserve">, CAS# 9002-86-2, as part of their formulations </w:t>
      </w:r>
      <w:r w:rsidR="0042798A">
        <w:br/>
      </w:r>
      <w:r w:rsidR="00F21914">
        <w:t xml:space="preserve">Pure PVC is made </w:t>
      </w:r>
      <w:r w:rsidR="00AE658B">
        <w:t xml:space="preserve">from </w:t>
      </w:r>
      <w:proofErr w:type="spellStart"/>
      <w:r w:rsidR="00AE658B">
        <w:t>vinylchloride</w:t>
      </w:r>
      <w:proofErr w:type="spellEnd"/>
      <w:r w:rsidR="00AE658B">
        <w:t xml:space="preserve"> polymers exclusively.</w:t>
      </w:r>
      <w:r w:rsidR="00136DE7">
        <w:t xml:space="preserve"> Many inks are made from </w:t>
      </w:r>
      <w:proofErr w:type="spellStart"/>
      <w:r w:rsidR="00136DE7">
        <w:t>vinylchloride</w:t>
      </w:r>
      <w:proofErr w:type="spellEnd"/>
      <w:r w:rsidR="00136DE7">
        <w:t xml:space="preserve"> copolymer resins</w:t>
      </w:r>
      <w:r w:rsidR="00D263A4">
        <w:t xml:space="preserve"> which contain </w:t>
      </w:r>
      <w:proofErr w:type="spellStart"/>
      <w:r w:rsidR="00D263A4">
        <w:t>vinylchloride</w:t>
      </w:r>
      <w:proofErr w:type="spellEnd"/>
      <w:r w:rsidR="00D263A4">
        <w:t xml:space="preserve"> and other monomers.</w:t>
      </w:r>
    </w:p>
    <w:p w14:paraId="10A68FB1" w14:textId="77777777" w:rsidR="00EB0CB8" w:rsidRDefault="00EB0CB8" w:rsidP="00610FBC">
      <w:pPr>
        <w:pStyle w:val="NoSpacing"/>
        <w:sectPr w:rsidR="00EB0CB8" w:rsidSect="00ED72FB">
          <w:headerReference w:type="default" r:id="rId36"/>
          <w:footerReference w:type="default" r:id="rId37"/>
          <w:pgSz w:w="12240" w:h="15840"/>
          <w:pgMar w:top="2160" w:right="1080" w:bottom="720" w:left="1080" w:header="1080" w:footer="1008" w:gutter="0"/>
          <w:cols w:space="720"/>
          <w:docGrid w:linePitch="360"/>
        </w:sectPr>
      </w:pPr>
    </w:p>
    <w:p w14:paraId="6E0B0FA0" w14:textId="77777777" w:rsidR="00067A0A" w:rsidRDefault="00067A0A" w:rsidP="00610FBC">
      <w:pPr>
        <w:pStyle w:val="NoSpacing"/>
      </w:pPr>
      <w:r>
        <w:t xml:space="preserve">INK-P ink </w:t>
      </w:r>
      <w:proofErr w:type="gramStart"/>
      <w:r>
        <w:t>series</w:t>
      </w:r>
      <w:proofErr w:type="gramEnd"/>
    </w:p>
    <w:p w14:paraId="78BF7CD6" w14:textId="0CC49EC1" w:rsidR="00610FBC" w:rsidRDefault="009B4ABE" w:rsidP="00610FBC">
      <w:pPr>
        <w:pStyle w:val="NoSpacing"/>
      </w:pPr>
      <w:r>
        <w:t xml:space="preserve">INK-PM ink </w:t>
      </w:r>
      <w:proofErr w:type="gramStart"/>
      <w:r>
        <w:t>series</w:t>
      </w:r>
      <w:proofErr w:type="gramEnd"/>
    </w:p>
    <w:p w14:paraId="045A33FC" w14:textId="45F23A9D" w:rsidR="008331ED" w:rsidRPr="008331ED" w:rsidRDefault="008331ED" w:rsidP="00610FBC">
      <w:pPr>
        <w:pStyle w:val="NoSpacing"/>
      </w:pPr>
      <w:r w:rsidRPr="008331ED">
        <w:t>Hardener BH</w:t>
      </w:r>
    </w:p>
    <w:p w14:paraId="1388F4CF" w14:textId="77777777" w:rsidR="008331ED" w:rsidRPr="008331ED" w:rsidRDefault="008331ED" w:rsidP="00610FBC">
      <w:pPr>
        <w:pStyle w:val="NoSpacing"/>
      </w:pPr>
      <w:r w:rsidRPr="008331ED">
        <w:t>Hardener BH/N</w:t>
      </w:r>
    </w:p>
    <w:p w14:paraId="08246DC3" w14:textId="77777777" w:rsidR="008331ED" w:rsidRPr="008331ED" w:rsidRDefault="008331ED" w:rsidP="00610FBC">
      <w:pPr>
        <w:pStyle w:val="NoSpacing"/>
      </w:pPr>
      <w:r w:rsidRPr="008331ED">
        <w:t>Hardener BH/GL</w:t>
      </w:r>
    </w:p>
    <w:p w14:paraId="6F04CDB9" w14:textId="77777777" w:rsidR="008331ED" w:rsidRPr="008331ED" w:rsidRDefault="008331ED" w:rsidP="00610FBC">
      <w:pPr>
        <w:pStyle w:val="NoSpacing"/>
      </w:pPr>
      <w:r w:rsidRPr="008331ED">
        <w:t>Retarder TPD</w:t>
      </w:r>
    </w:p>
    <w:p w14:paraId="265518A3" w14:textId="77777777" w:rsidR="008331ED" w:rsidRPr="008331ED" w:rsidRDefault="008331ED" w:rsidP="00610FBC">
      <w:pPr>
        <w:pStyle w:val="NoSpacing"/>
      </w:pPr>
      <w:r w:rsidRPr="008331ED">
        <w:t>Retarder VZ</w:t>
      </w:r>
    </w:p>
    <w:p w14:paraId="27F59EB1" w14:textId="79CA1C22" w:rsidR="008331ED" w:rsidRPr="008331ED" w:rsidRDefault="008331ED" w:rsidP="00610FBC">
      <w:pPr>
        <w:pStyle w:val="NoSpacing"/>
      </w:pPr>
      <w:r w:rsidRPr="008331ED">
        <w:t>Synthetic Cleaner</w:t>
      </w:r>
    </w:p>
    <w:p w14:paraId="14D5ABC5" w14:textId="77777777" w:rsidR="008331ED" w:rsidRPr="008331ED" w:rsidRDefault="008331ED" w:rsidP="00610FBC">
      <w:pPr>
        <w:pStyle w:val="NoSpacing"/>
      </w:pPr>
      <w:r w:rsidRPr="008331ED">
        <w:t>Washout Liquid R241</w:t>
      </w:r>
    </w:p>
    <w:p w14:paraId="37E3F2EE" w14:textId="77777777" w:rsidR="008331ED" w:rsidRPr="008331ED" w:rsidRDefault="008331ED" w:rsidP="00610FBC">
      <w:pPr>
        <w:pStyle w:val="NoSpacing"/>
      </w:pPr>
      <w:r w:rsidRPr="008331ED">
        <w:t>Thinner B</w:t>
      </w:r>
    </w:p>
    <w:p w14:paraId="3EEB6C34" w14:textId="77777777" w:rsidR="008331ED" w:rsidRPr="008331ED" w:rsidRDefault="008331ED" w:rsidP="00610FBC">
      <w:pPr>
        <w:pStyle w:val="NoSpacing"/>
      </w:pPr>
      <w:r w:rsidRPr="008331ED">
        <w:t>Thinner BGA</w:t>
      </w:r>
    </w:p>
    <w:p w14:paraId="68A2D543" w14:textId="77777777" w:rsidR="008331ED" w:rsidRPr="008331ED" w:rsidRDefault="008331ED" w:rsidP="00610FBC">
      <w:pPr>
        <w:pStyle w:val="NoSpacing"/>
      </w:pPr>
      <w:r w:rsidRPr="008331ED">
        <w:t>Thinner C</w:t>
      </w:r>
    </w:p>
    <w:p w14:paraId="4E2B5971" w14:textId="77777777" w:rsidR="008331ED" w:rsidRPr="008331ED" w:rsidRDefault="008331ED" w:rsidP="00610FBC">
      <w:pPr>
        <w:pStyle w:val="NoSpacing"/>
      </w:pPr>
      <w:r w:rsidRPr="008331ED">
        <w:t>Thinner VD</w:t>
      </w:r>
    </w:p>
    <w:p w14:paraId="701312DF" w14:textId="77777777" w:rsidR="008331ED" w:rsidRPr="008331ED" w:rsidRDefault="008331ED" w:rsidP="00610FBC">
      <w:pPr>
        <w:pStyle w:val="NoSpacing"/>
      </w:pPr>
      <w:r w:rsidRPr="008331ED">
        <w:t>Thinner VD-OO</w:t>
      </w:r>
    </w:p>
    <w:p w14:paraId="4E8DF60A" w14:textId="77777777" w:rsidR="008331ED" w:rsidRPr="008331ED" w:rsidRDefault="008331ED" w:rsidP="00610FBC">
      <w:pPr>
        <w:pStyle w:val="NoSpacing"/>
      </w:pPr>
      <w:r w:rsidRPr="008331ED">
        <w:t>Adhesion Promoter FX209</w:t>
      </w:r>
    </w:p>
    <w:p w14:paraId="1620F452" w14:textId="77777777" w:rsidR="008331ED" w:rsidRPr="008331ED" w:rsidRDefault="008331ED" w:rsidP="00610FBC">
      <w:pPr>
        <w:pStyle w:val="NoSpacing"/>
      </w:pPr>
      <w:r w:rsidRPr="008331ED">
        <w:t>AS1 Antistatic Liquid</w:t>
      </w:r>
    </w:p>
    <w:p w14:paraId="0949BCB1" w14:textId="77777777" w:rsidR="008331ED" w:rsidRPr="008331ED" w:rsidRDefault="008331ED" w:rsidP="00610FBC">
      <w:pPr>
        <w:pStyle w:val="NoSpacing"/>
      </w:pPr>
      <w:r w:rsidRPr="008331ED">
        <w:t>Dibasic Ester</w:t>
      </w:r>
    </w:p>
    <w:p w14:paraId="4B1AC33F" w14:textId="77777777" w:rsidR="008331ED" w:rsidRPr="008331ED" w:rsidRDefault="008331ED" w:rsidP="00610FBC">
      <w:pPr>
        <w:pStyle w:val="NoSpacing"/>
      </w:pPr>
      <w:r w:rsidRPr="008331ED">
        <w:t>Pad Cleaner</w:t>
      </w:r>
    </w:p>
    <w:p w14:paraId="60E345F3" w14:textId="77777777" w:rsidR="00EB0CB8" w:rsidRDefault="00EB0CB8" w:rsidP="003F0B37">
      <w:pPr>
        <w:sectPr w:rsidR="00EB0CB8" w:rsidSect="00ED72FB">
          <w:type w:val="continuous"/>
          <w:pgSz w:w="12240" w:h="15840"/>
          <w:pgMar w:top="2160" w:right="1080" w:bottom="720" w:left="1080" w:header="1080" w:footer="1008" w:gutter="0"/>
          <w:cols w:num="3" w:space="720"/>
          <w:docGrid w:linePitch="360"/>
        </w:sectPr>
      </w:pPr>
    </w:p>
    <w:p w14:paraId="4FC8F75A" w14:textId="4BB13C7A" w:rsidR="00815182" w:rsidRDefault="00EB0CB8" w:rsidP="003F0B37">
      <w:r>
        <w:br/>
      </w:r>
      <w:r w:rsidR="00815182">
        <w:t xml:space="preserve">The following products contain </w:t>
      </w:r>
      <w:proofErr w:type="spellStart"/>
      <w:r w:rsidR="00815182">
        <w:t>vinylchloride</w:t>
      </w:r>
      <w:proofErr w:type="spellEnd"/>
      <w:r w:rsidR="003E6F48">
        <w:t xml:space="preserve"> copolymer resins and other monomers.</w:t>
      </w:r>
    </w:p>
    <w:p w14:paraId="6A47FCB0" w14:textId="75BC1F40" w:rsidR="003E6F48" w:rsidRPr="003F0B37" w:rsidRDefault="003E6F48" w:rsidP="003F0B37">
      <w:r>
        <w:t xml:space="preserve">INK-P ink </w:t>
      </w:r>
      <w:proofErr w:type="gramStart"/>
      <w:r>
        <w:t>series</w:t>
      </w:r>
      <w:proofErr w:type="gramEnd"/>
    </w:p>
    <w:p w14:paraId="31448DA0" w14:textId="4FD436A7" w:rsidR="00C8700F" w:rsidRDefault="00C17A3D" w:rsidP="00F545A9">
      <w:pPr>
        <w:pStyle w:val="Heading3"/>
      </w:pPr>
      <w:r>
        <w:lastRenderedPageBreak/>
        <w:br/>
      </w:r>
      <w:r>
        <w:br/>
      </w:r>
      <w:bookmarkStart w:id="42" w:name="_Toc160007726"/>
      <w:r w:rsidR="00C8700F">
        <w:t>Antimony Trioxide</w:t>
      </w:r>
      <w:bookmarkEnd w:id="42"/>
    </w:p>
    <w:p w14:paraId="6CD31145" w14:textId="77777777" w:rsidR="00C8700F" w:rsidRDefault="00C8700F" w:rsidP="00150F9A">
      <w:r>
        <w:t xml:space="preserve">The following products do not have Antimony Trioxide as an ingredient of their formulations. Antimony Trioxide </w:t>
      </w:r>
      <w:proofErr w:type="gramStart"/>
      <w:r>
        <w:t>are</w:t>
      </w:r>
      <w:proofErr w:type="gramEnd"/>
      <w:r>
        <w:t xml:space="preserve"> not intentionally added during the production of these products.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9"/>
        <w:gridCol w:w="5031"/>
      </w:tblGrid>
      <w:tr w:rsidR="00150F9A" w14:paraId="7D208CAB" w14:textId="77777777" w:rsidTr="00D87ACD">
        <w:tc>
          <w:tcPr>
            <w:tcW w:w="5148" w:type="dxa"/>
          </w:tcPr>
          <w:p w14:paraId="0AA73AA3" w14:textId="77777777" w:rsidR="00150F9A" w:rsidRDefault="00150F9A" w:rsidP="00D87ACD">
            <w:pPr>
              <w:spacing w:after="0"/>
            </w:pPr>
            <w:r>
              <w:t xml:space="preserve">INK-B ink </w:t>
            </w:r>
            <w:proofErr w:type="gramStart"/>
            <w:r>
              <w:t>series</w:t>
            </w:r>
            <w:proofErr w:type="gramEnd"/>
          </w:p>
          <w:p w14:paraId="4C813011" w14:textId="77777777" w:rsidR="00150F9A" w:rsidRDefault="00150F9A" w:rsidP="00D87ACD">
            <w:pPr>
              <w:spacing w:after="0"/>
            </w:pPr>
            <w:r>
              <w:t>Hardener BH</w:t>
            </w:r>
          </w:p>
        </w:tc>
        <w:tc>
          <w:tcPr>
            <w:tcW w:w="5148" w:type="dxa"/>
          </w:tcPr>
          <w:p w14:paraId="131DE681" w14:textId="77777777" w:rsidR="00150F9A" w:rsidRDefault="00150F9A" w:rsidP="00D87ACD">
            <w:pPr>
              <w:spacing w:after="0"/>
            </w:pPr>
          </w:p>
        </w:tc>
      </w:tr>
    </w:tbl>
    <w:p w14:paraId="3EC6BEA3" w14:textId="0EB0EDA1" w:rsidR="005B0152" w:rsidRDefault="005B0152" w:rsidP="00F545A9">
      <w:pPr>
        <w:pStyle w:val="Heading3"/>
      </w:pPr>
      <w:bookmarkStart w:id="43" w:name="_Toc160007727"/>
      <w:r>
        <w:t>Nitrosamines</w:t>
      </w:r>
      <w:bookmarkEnd w:id="43"/>
    </w:p>
    <w:p w14:paraId="34EDDBE4" w14:textId="08EE151A" w:rsidR="005B0152" w:rsidRDefault="005B0152" w:rsidP="00C8700F">
      <w:pPr>
        <w:spacing w:after="0"/>
      </w:pPr>
      <w:r>
        <w:t>The following products do not contain any known Nitrosamine impurities, which include but are not limited to:</w:t>
      </w:r>
    </w:p>
    <w:p w14:paraId="3CA52BF7" w14:textId="77777777" w:rsidR="005B0152" w:rsidRDefault="005B0152" w:rsidP="005B0152">
      <w:pPr>
        <w:pStyle w:val="ListParagraph"/>
        <w:numPr>
          <w:ilvl w:val="0"/>
          <w:numId w:val="24"/>
        </w:numPr>
        <w:spacing w:after="0"/>
      </w:pPr>
      <w:r>
        <w:t>N-</w:t>
      </w:r>
      <w:proofErr w:type="spellStart"/>
      <w:r>
        <w:t>nitrosodimethylamine</w:t>
      </w:r>
      <w:proofErr w:type="spellEnd"/>
      <w:r>
        <w:t xml:space="preserve"> (NDMA), </w:t>
      </w:r>
    </w:p>
    <w:p w14:paraId="27946A5D" w14:textId="77777777" w:rsidR="005B0152" w:rsidRDefault="005B0152" w:rsidP="005B0152">
      <w:pPr>
        <w:pStyle w:val="ListParagraph"/>
        <w:numPr>
          <w:ilvl w:val="0"/>
          <w:numId w:val="24"/>
        </w:numPr>
        <w:spacing w:after="0"/>
      </w:pPr>
      <w:r>
        <w:t>N-</w:t>
      </w:r>
      <w:proofErr w:type="spellStart"/>
      <w:r>
        <w:t>nitrosodiethylamine</w:t>
      </w:r>
      <w:proofErr w:type="spellEnd"/>
      <w:r>
        <w:t xml:space="preserve"> (NDEA), </w:t>
      </w:r>
    </w:p>
    <w:p w14:paraId="03C13E24" w14:textId="77777777" w:rsidR="005B0152" w:rsidRDefault="005B0152" w:rsidP="005B0152">
      <w:pPr>
        <w:pStyle w:val="ListParagraph"/>
        <w:numPr>
          <w:ilvl w:val="0"/>
          <w:numId w:val="24"/>
        </w:numPr>
        <w:spacing w:after="0"/>
      </w:pPr>
      <w:r>
        <w:t>N-</w:t>
      </w:r>
      <w:proofErr w:type="spellStart"/>
      <w:r>
        <w:t>diisopropylnitrosoamine</w:t>
      </w:r>
      <w:proofErr w:type="spellEnd"/>
      <w:r>
        <w:t xml:space="preserve"> (NDIPA),</w:t>
      </w:r>
    </w:p>
    <w:p w14:paraId="2779A214" w14:textId="77777777" w:rsidR="005B0152" w:rsidRDefault="005B0152" w:rsidP="005B0152">
      <w:pPr>
        <w:pStyle w:val="ListParagraph"/>
        <w:numPr>
          <w:ilvl w:val="0"/>
          <w:numId w:val="24"/>
        </w:numPr>
        <w:spacing w:after="0"/>
      </w:pPr>
      <w:r>
        <w:t>N-ethyl-N-</w:t>
      </w:r>
      <w:proofErr w:type="spellStart"/>
      <w:r>
        <w:t>isopropylnitrosoamine</w:t>
      </w:r>
      <w:proofErr w:type="spellEnd"/>
      <w:r>
        <w:t xml:space="preserve"> (NEIPA), </w:t>
      </w:r>
    </w:p>
    <w:p w14:paraId="30AC3C05" w14:textId="5674EE38" w:rsidR="005B0152" w:rsidRDefault="005B0152" w:rsidP="005B0152">
      <w:pPr>
        <w:spacing w:after="0"/>
      </w:pPr>
      <w:r>
        <w:t xml:space="preserve">which </w:t>
      </w:r>
      <w:proofErr w:type="gramStart"/>
      <w:r>
        <w:t>are considered to be</w:t>
      </w:r>
      <w:proofErr w:type="gramEnd"/>
      <w:r>
        <w:t xml:space="preserve"> carcinogenic. These substances are not part of the formulation recipes. They are not intentionally added. According to the information from raw material suppliers, these substances are not contained in the raw materials, neither as a constituent nor as known impurity.</w:t>
      </w:r>
    </w:p>
    <w:p w14:paraId="5EE3C650" w14:textId="633BE173" w:rsidR="005B0152" w:rsidRDefault="005B0152" w:rsidP="005B0152">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0"/>
      </w:tblGrid>
      <w:tr w:rsidR="00EF6EEF" w14:paraId="03BE7E38" w14:textId="77777777" w:rsidTr="00D87ACD">
        <w:tc>
          <w:tcPr>
            <w:tcW w:w="5148" w:type="dxa"/>
          </w:tcPr>
          <w:p w14:paraId="08F32302" w14:textId="3048BFBC" w:rsidR="00EF6EEF" w:rsidRDefault="00EF6EEF" w:rsidP="00EF6EEF">
            <w:pPr>
              <w:spacing w:after="0"/>
            </w:pPr>
          </w:p>
        </w:tc>
        <w:tc>
          <w:tcPr>
            <w:tcW w:w="5148" w:type="dxa"/>
          </w:tcPr>
          <w:p w14:paraId="7292C5E3" w14:textId="77777777" w:rsidR="00EF6EEF" w:rsidRDefault="00EF6EEF" w:rsidP="00D87ACD">
            <w:pPr>
              <w:spacing w:after="0"/>
            </w:pPr>
          </w:p>
        </w:tc>
      </w:tr>
    </w:tbl>
    <w:p w14:paraId="02B4BA1B" w14:textId="4C02059A" w:rsidR="009C1CD5" w:rsidRDefault="009C1CD5" w:rsidP="00F545A9">
      <w:pPr>
        <w:pStyle w:val="Heading3"/>
      </w:pPr>
      <w:bookmarkStart w:id="44" w:name="_Toc160007728"/>
      <w:r>
        <w:t>Nano Materials</w:t>
      </w:r>
      <w:bookmarkEnd w:id="44"/>
    </w:p>
    <w:p w14:paraId="2DE60B37" w14:textId="66DC9263" w:rsidR="009C1CD5" w:rsidRDefault="009C1CD5" w:rsidP="009C1CD5">
      <w:pPr>
        <w:spacing w:after="0"/>
      </w:pPr>
      <w:r>
        <w:t>The following statement is applicable to these three products:</w:t>
      </w:r>
    </w:p>
    <w:p w14:paraId="36E8BF80" w14:textId="77777777" w:rsidR="009C1CD5" w:rsidRDefault="009C1CD5" w:rsidP="009C1CD5">
      <w:pPr>
        <w:spacing w:after="0"/>
      </w:pPr>
    </w:p>
    <w:p w14:paraId="6D491B03" w14:textId="5C964730" w:rsidR="009C1CD5" w:rsidRDefault="009C1CD5" w:rsidP="009C1CD5">
      <w:pPr>
        <w:pStyle w:val="ListParagraph"/>
        <w:numPr>
          <w:ilvl w:val="0"/>
          <w:numId w:val="24"/>
        </w:numPr>
        <w:spacing w:after="0"/>
      </w:pPr>
      <w:r>
        <w:t xml:space="preserve">Ink-P ink </w:t>
      </w:r>
      <w:proofErr w:type="gramStart"/>
      <w:r>
        <w:t>series</w:t>
      </w:r>
      <w:proofErr w:type="gramEnd"/>
    </w:p>
    <w:p w14:paraId="289E40B8" w14:textId="579CC942" w:rsidR="009C1CD5" w:rsidRDefault="009C1CD5" w:rsidP="009C1CD5">
      <w:pPr>
        <w:pStyle w:val="ListParagraph"/>
        <w:numPr>
          <w:ilvl w:val="0"/>
          <w:numId w:val="24"/>
        </w:numPr>
        <w:spacing w:after="0"/>
      </w:pPr>
      <w:r>
        <w:t xml:space="preserve">Ink-UV2002 ink </w:t>
      </w:r>
      <w:proofErr w:type="gramStart"/>
      <w:r>
        <w:t>series</w:t>
      </w:r>
      <w:proofErr w:type="gramEnd"/>
    </w:p>
    <w:p w14:paraId="5A25ABC8" w14:textId="001C1555" w:rsidR="009C1CD5" w:rsidRDefault="009C1CD5" w:rsidP="009C1CD5">
      <w:pPr>
        <w:pStyle w:val="ListParagraph"/>
        <w:numPr>
          <w:ilvl w:val="0"/>
          <w:numId w:val="24"/>
        </w:numPr>
        <w:spacing w:after="0"/>
      </w:pPr>
      <w:r>
        <w:t xml:space="preserve">Ink-UV401 ink </w:t>
      </w:r>
      <w:proofErr w:type="gramStart"/>
      <w:r>
        <w:t>series</w:t>
      </w:r>
      <w:proofErr w:type="gramEnd"/>
    </w:p>
    <w:p w14:paraId="2754F54F" w14:textId="77777777" w:rsidR="009C1CD5" w:rsidRDefault="009C1CD5" w:rsidP="009C1CD5">
      <w:pPr>
        <w:spacing w:after="0"/>
      </w:pPr>
    </w:p>
    <w:p w14:paraId="723C08CC" w14:textId="1A075BAF" w:rsidR="009C1CD5" w:rsidRDefault="009C1CD5" w:rsidP="009C1CD5">
      <w:pPr>
        <w:spacing w:after="0"/>
      </w:pPr>
      <w:r>
        <w:t xml:space="preserve">Nanomaterials are defined as particles of particle size fraction 100 nm length (1x 10-7 meter) in at least 1 </w:t>
      </w:r>
      <w:proofErr w:type="gramStart"/>
      <w:r>
        <w:t>dimension</w:t>
      </w:r>
      <w:proofErr w:type="gramEnd"/>
    </w:p>
    <w:p w14:paraId="042A5E98" w14:textId="77777777" w:rsidR="009C1CD5" w:rsidRDefault="009C1CD5" w:rsidP="009C1CD5">
      <w:pPr>
        <w:spacing w:after="0"/>
      </w:pPr>
      <w:r>
        <w:t>generally. Solid pigment powders are used to manufacture these printing inks. The particle size of printing inks is 5-10</w:t>
      </w:r>
    </w:p>
    <w:p w14:paraId="687B90A8" w14:textId="77777777" w:rsidR="009C1CD5" w:rsidRDefault="009C1CD5" w:rsidP="009C1CD5">
      <w:pPr>
        <w:spacing w:after="0"/>
      </w:pPr>
      <w:r>
        <w:t>micrometers (5-1Ox 10-6 meters) typically, so it is 50- to 100-times larger than 100 nanometer size. However, a small</w:t>
      </w:r>
    </w:p>
    <w:p w14:paraId="67697A02" w14:textId="77777777" w:rsidR="009C1CD5" w:rsidRDefault="009C1CD5" w:rsidP="009C1CD5">
      <w:pPr>
        <w:spacing w:after="0"/>
      </w:pPr>
      <w:r>
        <w:t>fraction of pigment powder used to manufacture printing inks may be considered as nanomaterials, as defined above.</w:t>
      </w:r>
    </w:p>
    <w:p w14:paraId="45CC9136" w14:textId="77777777" w:rsidR="002E0E67" w:rsidRDefault="002E0E67" w:rsidP="009C1CD5">
      <w:pPr>
        <w:spacing w:after="0"/>
      </w:pPr>
    </w:p>
    <w:p w14:paraId="547A9E07" w14:textId="78B15310" w:rsidR="009C1CD5" w:rsidRDefault="009C1CD5" w:rsidP="009C1CD5">
      <w:pPr>
        <w:spacing w:after="0"/>
      </w:pPr>
      <w:r>
        <w:t>This is to confirm that nanomaterial fraction contained in solid pigment powders is not intentionally added. Any pigment</w:t>
      </w:r>
    </w:p>
    <w:p w14:paraId="7F0D63AE" w14:textId="77777777" w:rsidR="009C1CD5" w:rsidRDefault="009C1CD5" w:rsidP="009C1CD5">
      <w:pPr>
        <w:spacing w:after="0"/>
      </w:pPr>
      <w:r>
        <w:t xml:space="preserve">particles, small or large, are embedded in resin matrix. There is neither reasonable nor foreseeable way to extract </w:t>
      </w:r>
      <w:proofErr w:type="gramStart"/>
      <w:r>
        <w:t>any</w:t>
      </w:r>
      <w:proofErr w:type="gramEnd"/>
    </w:p>
    <w:p w14:paraId="3FB6150E" w14:textId="77777777" w:rsidR="009C1CD5" w:rsidRDefault="009C1CD5" w:rsidP="009C1CD5">
      <w:pPr>
        <w:spacing w:after="0"/>
      </w:pPr>
      <w:r>
        <w:t xml:space="preserve">of these particles neither from liquid inks nor from cured and dried printing ink film. So, there is not any health </w:t>
      </w:r>
      <w:proofErr w:type="gramStart"/>
      <w:r>
        <w:t>hazard</w:t>
      </w:r>
      <w:proofErr w:type="gramEnd"/>
    </w:p>
    <w:p w14:paraId="475283E4" w14:textId="77777777" w:rsidR="009C1CD5" w:rsidRDefault="009C1CD5" w:rsidP="009C1CD5">
      <w:pPr>
        <w:spacing w:after="0"/>
      </w:pPr>
      <w:r>
        <w:t>caused by these pigment particles known, neither in LIQUID printing inks nor in SOLID printing ink films.</w:t>
      </w:r>
    </w:p>
    <w:p w14:paraId="7BE76F9A" w14:textId="77777777" w:rsidR="002E0E67" w:rsidRDefault="002E0E67" w:rsidP="009C1CD5">
      <w:pPr>
        <w:spacing w:after="0"/>
      </w:pPr>
    </w:p>
    <w:p w14:paraId="1CD7265B" w14:textId="745F0248" w:rsidR="009C1CD5" w:rsidRDefault="009C1CD5" w:rsidP="009C1CD5">
      <w:pPr>
        <w:spacing w:after="0"/>
      </w:pPr>
      <w:r>
        <w:t>This is to confirm that these inks do NOT contain any "substances at nanoscale"</w:t>
      </w:r>
      <w:r w:rsidR="0048572A">
        <w:t xml:space="preserve"> </w:t>
      </w:r>
      <w:r>
        <w:t xml:space="preserve">that have been </w:t>
      </w:r>
      <w:proofErr w:type="gramStart"/>
      <w:r>
        <w:t>intentionally</w:t>
      </w:r>
      <w:proofErr w:type="gramEnd"/>
    </w:p>
    <w:p w14:paraId="35EF6539" w14:textId="145DDE29" w:rsidR="009C1CD5" w:rsidRDefault="009C1CD5" w:rsidP="009C1CD5">
      <w:pPr>
        <w:spacing w:after="0"/>
      </w:pPr>
      <w:r>
        <w:lastRenderedPageBreak/>
        <w:t>manufactured to generate new properties at the nanoscale,</w:t>
      </w:r>
      <w:r w:rsidR="0048572A">
        <w:t xml:space="preserve"> </w:t>
      </w:r>
      <w:r>
        <w:t xml:space="preserve">and for which there are concerns about insufficient </w:t>
      </w:r>
      <w:proofErr w:type="gramStart"/>
      <w:r>
        <w:t>safety</w:t>
      </w:r>
      <w:proofErr w:type="gramEnd"/>
    </w:p>
    <w:p w14:paraId="3C0B0570" w14:textId="77777777" w:rsidR="009C1CD5" w:rsidRDefault="009C1CD5" w:rsidP="009C1CD5">
      <w:pPr>
        <w:spacing w:after="0"/>
      </w:pPr>
      <w:r>
        <w:t>information.</w:t>
      </w:r>
    </w:p>
    <w:p w14:paraId="57370245" w14:textId="77777777" w:rsidR="002E0E67" w:rsidRDefault="002E0E67" w:rsidP="009C1CD5">
      <w:pPr>
        <w:spacing w:after="0"/>
      </w:pPr>
    </w:p>
    <w:p w14:paraId="0DDC6957" w14:textId="7FE6E047" w:rsidR="009C1CD5" w:rsidRDefault="009C1CD5" w:rsidP="009C1CD5">
      <w:pPr>
        <w:spacing w:after="0"/>
      </w:pPr>
      <w:r>
        <w:t>This is to certify that these inks do not contain any substances of animal or human origin nor any medicinal substances.</w:t>
      </w:r>
    </w:p>
    <w:p w14:paraId="5BC1E54D" w14:textId="77777777" w:rsidR="009C1CD5" w:rsidRDefault="009C1CD5" w:rsidP="009C1CD5">
      <w:pPr>
        <w:spacing w:after="0"/>
      </w:pPr>
      <w:r>
        <w:t>These substances are not part of the formulation recipes. They are not intentionally added. According to the information</w:t>
      </w:r>
    </w:p>
    <w:p w14:paraId="3886ABBE" w14:textId="77777777" w:rsidR="009C1CD5" w:rsidRDefault="009C1CD5" w:rsidP="009C1CD5">
      <w:pPr>
        <w:spacing w:after="0"/>
      </w:pPr>
      <w:r>
        <w:t>from raw material suppliers these substances are not contained in the raw materials (declaration limit: 0.1%). These</w:t>
      </w:r>
    </w:p>
    <w:p w14:paraId="217759AA" w14:textId="77777777" w:rsidR="009C1CD5" w:rsidRDefault="009C1CD5" w:rsidP="009C1CD5">
      <w:pPr>
        <w:spacing w:after="0"/>
      </w:pPr>
      <w:r>
        <w:t xml:space="preserve">substances are not used during the manufacturing process. These substances are not part of raw material or </w:t>
      </w:r>
      <w:proofErr w:type="gramStart"/>
      <w:r>
        <w:t>product</w:t>
      </w:r>
      <w:proofErr w:type="gramEnd"/>
    </w:p>
    <w:p w14:paraId="7AB786BA" w14:textId="77777777" w:rsidR="009C1CD5" w:rsidRDefault="009C1CD5" w:rsidP="009C1CD5">
      <w:pPr>
        <w:spacing w:after="0"/>
      </w:pPr>
      <w:r>
        <w:t>specifications.</w:t>
      </w:r>
    </w:p>
    <w:p w14:paraId="6DB881B5" w14:textId="2B723D1F" w:rsidR="009C1CD5" w:rsidRDefault="009C1CD5" w:rsidP="009C1CD5">
      <w:pPr>
        <w:spacing w:after="0"/>
      </w:pPr>
      <w:r>
        <w:t>However, the presence of traces of these substances in amounts less than 0.1% due to raw material impurities or</w:t>
      </w:r>
    </w:p>
    <w:p w14:paraId="5A54EB92" w14:textId="1DF3479A" w:rsidR="009C1CD5" w:rsidRDefault="009C1CD5" w:rsidP="009C1CD5">
      <w:pPr>
        <w:spacing w:after="0"/>
      </w:pPr>
      <w:r>
        <w:t>process contaminants cannot be excluded generally.</w:t>
      </w:r>
    </w:p>
    <w:p w14:paraId="190E8E61" w14:textId="5E78D1E3" w:rsidR="000A6BC1" w:rsidRDefault="000A6BC1" w:rsidP="009C1CD5">
      <w:pPr>
        <w:spacing w:after="0"/>
      </w:pPr>
    </w:p>
    <w:p w14:paraId="5C18E993" w14:textId="6DC9BFD2" w:rsidR="000A6BC1" w:rsidRDefault="000A6BC1" w:rsidP="00CA024E">
      <w:pPr>
        <w:pStyle w:val="Heading3"/>
      </w:pPr>
      <w:bookmarkStart w:id="45" w:name="_Toc160007729"/>
      <w:r>
        <w:t>Benzophenone</w:t>
      </w:r>
      <w:bookmarkEnd w:id="45"/>
    </w:p>
    <w:p w14:paraId="57C7B240" w14:textId="5C3F55B2" w:rsidR="00135FDE" w:rsidRDefault="00135FDE" w:rsidP="00135FDE">
      <w:r>
        <w:t>The following products do not have Benzophenone as an ingredient of their formulations. Benzophenone is not intentionally added during the production of these products.</w:t>
      </w:r>
    </w:p>
    <w:p w14:paraId="112A892B" w14:textId="327F55D7" w:rsidR="00C6374B" w:rsidRDefault="00C6374B" w:rsidP="00C6374B">
      <w:pPr>
        <w:pStyle w:val="ListParagraph"/>
        <w:numPr>
          <w:ilvl w:val="0"/>
          <w:numId w:val="24"/>
        </w:numPr>
        <w:spacing w:after="0"/>
      </w:pPr>
      <w:r>
        <w:t xml:space="preserve">Ink-P ink </w:t>
      </w:r>
      <w:proofErr w:type="gramStart"/>
      <w:r>
        <w:t>series</w:t>
      </w:r>
      <w:proofErr w:type="gramEnd"/>
    </w:p>
    <w:p w14:paraId="4175000D" w14:textId="3CB80443" w:rsidR="00A40A78" w:rsidRDefault="00A40A78" w:rsidP="00A40A78">
      <w:pPr>
        <w:pStyle w:val="Heading3"/>
      </w:pPr>
      <w:bookmarkStart w:id="46" w:name="_Toc160007730"/>
      <w:r>
        <w:t>Melamine</w:t>
      </w:r>
      <w:bookmarkEnd w:id="46"/>
    </w:p>
    <w:p w14:paraId="408FDB19" w14:textId="4E17873B" w:rsidR="00A40A78" w:rsidRDefault="00A07772" w:rsidP="00A40A78">
      <w:r>
        <w:t xml:space="preserve">This </w:t>
      </w:r>
      <w:r w:rsidR="00624539">
        <w:t xml:space="preserve">chemical was added to the </w:t>
      </w:r>
      <w:r>
        <w:t>REACH</w:t>
      </w:r>
      <w:r w:rsidR="00624539">
        <w:t xml:space="preserve"> SVHC list revision Jan 2023. </w:t>
      </w:r>
      <w:r w:rsidR="00A40A78">
        <w:t xml:space="preserve">The following products do not have </w:t>
      </w:r>
      <w:r>
        <w:t>Melamine</w:t>
      </w:r>
      <w:r w:rsidR="00A40A78">
        <w:t xml:space="preserve"> as an ingredient of their formulations. </w:t>
      </w:r>
      <w:r>
        <w:t>Melamine</w:t>
      </w:r>
      <w:r w:rsidR="00A40A78">
        <w:t xml:space="preserve"> is not intentionally added during the production of these products.</w:t>
      </w:r>
    </w:p>
    <w:p w14:paraId="69D528E5" w14:textId="2661AD69" w:rsidR="00A40A78" w:rsidRDefault="00A40A78" w:rsidP="00A40A78">
      <w:pPr>
        <w:pStyle w:val="ListParagraph"/>
        <w:numPr>
          <w:ilvl w:val="0"/>
          <w:numId w:val="24"/>
        </w:numPr>
        <w:spacing w:after="0"/>
      </w:pPr>
      <w:r>
        <w:t xml:space="preserve">Ink-P ink </w:t>
      </w:r>
      <w:proofErr w:type="gramStart"/>
      <w:r>
        <w:t>series</w:t>
      </w:r>
      <w:proofErr w:type="gramEnd"/>
    </w:p>
    <w:p w14:paraId="16EA35B0" w14:textId="76E9A3F9" w:rsidR="00470530" w:rsidRDefault="00470530" w:rsidP="00470530">
      <w:pPr>
        <w:pStyle w:val="Heading3"/>
      </w:pPr>
      <w:bookmarkStart w:id="47" w:name="_Toc160007731"/>
      <w:r>
        <w:t xml:space="preserve">Plant based </w:t>
      </w:r>
      <w:proofErr w:type="gramStart"/>
      <w:r>
        <w:t>derivatives</w:t>
      </w:r>
      <w:bookmarkEnd w:id="47"/>
      <w:proofErr w:type="gramEnd"/>
    </w:p>
    <w:p w14:paraId="321A6EDD" w14:textId="6DCD0A5E" w:rsidR="00470530" w:rsidRDefault="00470530" w:rsidP="00470530">
      <w:r>
        <w:t>The following products do not have plant</w:t>
      </w:r>
      <w:r w:rsidR="00DF1354">
        <w:t>-</w:t>
      </w:r>
      <w:r>
        <w:t>based derivatives as an ingredient of their formulations. Plant</w:t>
      </w:r>
      <w:r w:rsidR="00DF1354">
        <w:t>-</w:t>
      </w:r>
      <w:r>
        <w:t>based derivatives</w:t>
      </w:r>
      <w:r w:rsidR="00A07772">
        <w:t xml:space="preserve"> are </w:t>
      </w:r>
      <w:r>
        <w:t>not intentionally added during the production of these products.</w:t>
      </w:r>
    </w:p>
    <w:p w14:paraId="3B1BEA87" w14:textId="77777777" w:rsidR="00470530" w:rsidRDefault="00470530" w:rsidP="00470530">
      <w:pPr>
        <w:pStyle w:val="ListParagraph"/>
        <w:numPr>
          <w:ilvl w:val="0"/>
          <w:numId w:val="24"/>
        </w:numPr>
        <w:spacing w:after="0"/>
      </w:pPr>
      <w:r>
        <w:t xml:space="preserve">Ink-P ink </w:t>
      </w:r>
      <w:proofErr w:type="gramStart"/>
      <w:r>
        <w:t>series</w:t>
      </w:r>
      <w:proofErr w:type="gramEnd"/>
    </w:p>
    <w:p w14:paraId="30B5FB47" w14:textId="77777777" w:rsidR="008007BC" w:rsidRDefault="008007BC">
      <w:pPr>
        <w:spacing w:after="0" w:line="240" w:lineRule="auto"/>
        <w:rPr>
          <w:rFonts w:asciiTheme="majorHAnsi" w:eastAsiaTheme="majorEastAsia" w:hAnsiTheme="majorHAnsi" w:cstheme="majorBidi"/>
          <w:color w:val="862633" w:themeColor="accent1"/>
          <w:sz w:val="24"/>
        </w:rPr>
      </w:pPr>
      <w:r>
        <w:br w:type="page"/>
      </w:r>
    </w:p>
    <w:p w14:paraId="6C9DCB0D" w14:textId="2B1A72E1" w:rsidR="0012346C" w:rsidRDefault="001019B5" w:rsidP="0012346C">
      <w:pPr>
        <w:pStyle w:val="Heading3"/>
      </w:pPr>
      <w:bookmarkStart w:id="48" w:name="_Toc160007732"/>
      <w:r>
        <w:lastRenderedPageBreak/>
        <w:t>Per- and Polyfluoroalkyl Substances (PFAS)</w:t>
      </w:r>
      <w:bookmarkEnd w:id="48"/>
    </w:p>
    <w:p w14:paraId="6126C37D" w14:textId="0B7CF6FA" w:rsidR="002A4B16" w:rsidRDefault="00C66416" w:rsidP="003C49C7">
      <w:pPr>
        <w:pStyle w:val="NoSpacing"/>
      </w:pPr>
      <w:r>
        <w:t xml:space="preserve">Several thousands of different chemical substances belong to the group of per-and polyfluoroalkyl substances (PFAS), which all are not of natural, but of synthetic origin. As an example, the polymer substance Polytetrafluoroethylene (PTFE, CAS: 9002-84-0) is a PFAS substance according to US-EPA, which is widely used and commonly known as non­stick coating of frying pans. Many PFAS accumulate in man and environment because of their persistent and bio-accumulative properties. That is why the use of some PFAS is restricted or object of restriction activities. </w:t>
      </w:r>
      <w:r w:rsidR="00B26788">
        <w:br/>
      </w:r>
      <w:r w:rsidR="002351C4">
        <w:br/>
      </w:r>
      <w:r w:rsidR="002A4B16">
        <w:t>Perfluorooctanoic acid (PFOA)</w:t>
      </w:r>
      <w:r w:rsidR="003C49C7">
        <w:br/>
      </w:r>
      <w:r w:rsidR="002A4B16">
        <w:t>according to REGULATION (EU) 2017/1000 (withdrawn):</w:t>
      </w:r>
    </w:p>
    <w:p w14:paraId="27268414" w14:textId="77777777" w:rsidR="002A4B16" w:rsidRDefault="002A4B16" w:rsidP="003C49C7">
      <w:pPr>
        <w:pStyle w:val="NoSpacing"/>
      </w:pPr>
      <w:r>
        <w:t>equal to or above 25 ppb of PFOA and its salts</w:t>
      </w:r>
    </w:p>
    <w:p w14:paraId="1F178819" w14:textId="0BA5BBCD" w:rsidR="00B26788" w:rsidRDefault="002A4B16" w:rsidP="003C49C7">
      <w:pPr>
        <w:pStyle w:val="NoSpacing"/>
      </w:pPr>
      <w:r>
        <w:t>equal to or above 1000 ppb of one or a combination of PFOA-related substances.</w:t>
      </w:r>
    </w:p>
    <w:p w14:paraId="6A0326F5" w14:textId="77777777" w:rsidR="00E92B95" w:rsidRDefault="00E92B95" w:rsidP="003C49C7">
      <w:pPr>
        <w:pStyle w:val="NoSpacing"/>
      </w:pPr>
    </w:p>
    <w:p w14:paraId="331AD2F0" w14:textId="2B11EECE" w:rsidR="00E92B95" w:rsidRDefault="00E92B95" w:rsidP="003C49C7">
      <w:pPr>
        <w:pStyle w:val="NoSpacing"/>
      </w:pPr>
      <w:proofErr w:type="spellStart"/>
      <w:r>
        <w:t>Perfluorooctane</w:t>
      </w:r>
      <w:proofErr w:type="spellEnd"/>
      <w:r>
        <w:t xml:space="preserve"> sulfonic acid and its derivates (PFOS)</w:t>
      </w:r>
    </w:p>
    <w:p w14:paraId="271B017A" w14:textId="77777777" w:rsidR="00E92B95" w:rsidRDefault="00E92B95" w:rsidP="003C49C7">
      <w:pPr>
        <w:pStyle w:val="NoSpacing"/>
      </w:pPr>
      <w:r>
        <w:t>according to POP Regulation (EU) 2019/1021 on persistent organic pollutants in concentrations above 10mg/kg (0,001 % by weight)</w:t>
      </w:r>
    </w:p>
    <w:p w14:paraId="418850F8" w14:textId="77777777" w:rsidR="00E92B95" w:rsidRDefault="00E92B95" w:rsidP="003C49C7">
      <w:pPr>
        <w:pStyle w:val="NoSpacing"/>
      </w:pPr>
    </w:p>
    <w:p w14:paraId="52147950" w14:textId="15FA61D8" w:rsidR="00E92B95" w:rsidRDefault="00E92B95" w:rsidP="003C49C7">
      <w:pPr>
        <w:pStyle w:val="NoSpacing"/>
      </w:pPr>
      <w:proofErr w:type="spellStart"/>
      <w:r>
        <w:t>Perfluorocarboxylic</w:t>
      </w:r>
      <w:proofErr w:type="spellEnd"/>
      <w:r>
        <w:t xml:space="preserve"> acids (PFCA)</w:t>
      </w:r>
    </w:p>
    <w:p w14:paraId="767EE3A7" w14:textId="77777777" w:rsidR="00E92B95" w:rsidRDefault="00E92B95" w:rsidP="003C49C7">
      <w:pPr>
        <w:pStyle w:val="NoSpacing"/>
      </w:pPr>
      <w:r>
        <w:t>according to REACH Regulation (EC) No. 1907/2006, Annex XVII, no. 68:</w:t>
      </w:r>
    </w:p>
    <w:p w14:paraId="7CF06597" w14:textId="77777777" w:rsidR="00E92B95" w:rsidRDefault="00E92B95" w:rsidP="003C49C7">
      <w:pPr>
        <w:pStyle w:val="NoSpacing"/>
      </w:pPr>
      <w:r>
        <w:t>equal to or above 25 ppb Sum of C9-C14 PFCA and their salts</w:t>
      </w:r>
    </w:p>
    <w:p w14:paraId="2D764FA9" w14:textId="77777777" w:rsidR="00E92B95" w:rsidRDefault="00E92B95" w:rsidP="003C49C7">
      <w:pPr>
        <w:pStyle w:val="NoSpacing"/>
      </w:pPr>
      <w:r>
        <w:t>equal to or above 260 ppb Sum of C9-C14 PFCA-related substances</w:t>
      </w:r>
    </w:p>
    <w:p w14:paraId="2E1E5DEE" w14:textId="77777777" w:rsidR="00E92B95" w:rsidRDefault="00E92B95" w:rsidP="003C49C7">
      <w:pPr>
        <w:pStyle w:val="NoSpacing"/>
      </w:pPr>
    </w:p>
    <w:p w14:paraId="2EDADF56" w14:textId="25970819" w:rsidR="00E92B95" w:rsidRDefault="00E92B95" w:rsidP="003C49C7">
      <w:pPr>
        <w:pStyle w:val="NoSpacing"/>
      </w:pPr>
      <w:proofErr w:type="spellStart"/>
      <w:r>
        <w:t>Perfluorosulfonic</w:t>
      </w:r>
      <w:proofErr w:type="spellEnd"/>
      <w:r>
        <w:t xml:space="preserve"> acids (PFSA)</w:t>
      </w:r>
    </w:p>
    <w:p w14:paraId="1DB6B106" w14:textId="77777777" w:rsidR="00E92B95" w:rsidRDefault="00E92B95" w:rsidP="003C49C7">
      <w:pPr>
        <w:pStyle w:val="NoSpacing"/>
      </w:pPr>
      <w:r>
        <w:t>according to REACH Candidate List (SVHC):</w:t>
      </w:r>
    </w:p>
    <w:p w14:paraId="214466E2" w14:textId="2F1B23FD" w:rsidR="00E92B95" w:rsidRDefault="00E92B95" w:rsidP="003C49C7">
      <w:pPr>
        <w:pStyle w:val="NoSpacing"/>
      </w:pPr>
      <w:r>
        <w:t>equal to or above 0,1 % by weight Perfluorohexane-1-sulphonic acids (</w:t>
      </w:r>
      <w:proofErr w:type="spellStart"/>
      <w:r>
        <w:t>PFHxS</w:t>
      </w:r>
      <w:proofErr w:type="spellEnd"/>
      <w:r>
        <w:t>) and its salts</w:t>
      </w:r>
      <w:r w:rsidR="003C49C7">
        <w:br/>
      </w:r>
      <w:r w:rsidR="003C49C7">
        <w:br/>
        <w:t>The following products do not contain any of these substances in amounts exceeding their specific limit values.</w:t>
      </w:r>
    </w:p>
    <w:p w14:paraId="7A2D3E3E" w14:textId="77777777" w:rsidR="00625368" w:rsidRDefault="00625368" w:rsidP="00E92B95">
      <w:pPr>
        <w:pStyle w:val="NoSpacing"/>
      </w:pPr>
    </w:p>
    <w:p w14:paraId="131DF84B" w14:textId="77777777" w:rsidR="008007BC" w:rsidRDefault="008007BC" w:rsidP="00CE643D">
      <w:pPr>
        <w:spacing w:after="0"/>
        <w:sectPr w:rsidR="008007BC" w:rsidSect="00ED72FB">
          <w:type w:val="continuous"/>
          <w:pgSz w:w="12240" w:h="15840"/>
          <w:pgMar w:top="2160" w:right="1080" w:bottom="720" w:left="1080" w:header="1080" w:footer="1008" w:gutter="0"/>
          <w:cols w:space="720"/>
          <w:docGrid w:linePitch="360"/>
        </w:sectPr>
      </w:pPr>
    </w:p>
    <w:p w14:paraId="52D76AFD" w14:textId="77777777" w:rsidR="008007BC" w:rsidRDefault="008007BC" w:rsidP="00CE643D">
      <w:pPr>
        <w:spacing w:after="0"/>
      </w:pPr>
      <w:r>
        <w:t xml:space="preserve">INK-417 ink </w:t>
      </w:r>
      <w:proofErr w:type="gramStart"/>
      <w:r>
        <w:t>series</w:t>
      </w:r>
      <w:proofErr w:type="gramEnd"/>
    </w:p>
    <w:p w14:paraId="2D303C4F" w14:textId="77777777" w:rsidR="008007BC" w:rsidRDefault="008007BC" w:rsidP="00CE643D">
      <w:pPr>
        <w:spacing w:after="0"/>
      </w:pPr>
      <w:r>
        <w:t xml:space="preserve">INK-434 ink </w:t>
      </w:r>
      <w:proofErr w:type="gramStart"/>
      <w:r>
        <w:t>series</w:t>
      </w:r>
      <w:proofErr w:type="gramEnd"/>
    </w:p>
    <w:p w14:paraId="2E8678B8" w14:textId="77777777" w:rsidR="008007BC" w:rsidRDefault="008007BC" w:rsidP="00CE643D">
      <w:pPr>
        <w:spacing w:after="0"/>
      </w:pPr>
      <w:r>
        <w:t xml:space="preserve">INK-438 ink </w:t>
      </w:r>
      <w:proofErr w:type="gramStart"/>
      <w:r>
        <w:t>series</w:t>
      </w:r>
      <w:proofErr w:type="gramEnd"/>
    </w:p>
    <w:p w14:paraId="77D1F266" w14:textId="77777777" w:rsidR="008007BC" w:rsidRDefault="008007BC" w:rsidP="00CE643D">
      <w:pPr>
        <w:spacing w:after="0"/>
      </w:pPr>
      <w:r>
        <w:t xml:space="preserve">INK-478 ink </w:t>
      </w:r>
      <w:proofErr w:type="gramStart"/>
      <w:r>
        <w:t>series</w:t>
      </w:r>
      <w:proofErr w:type="gramEnd"/>
    </w:p>
    <w:p w14:paraId="4C4D1ECD" w14:textId="77777777" w:rsidR="008007BC" w:rsidRDefault="008007BC" w:rsidP="00CE643D">
      <w:pPr>
        <w:spacing w:after="0"/>
      </w:pPr>
      <w:r>
        <w:t xml:space="preserve">INK-B ink </w:t>
      </w:r>
      <w:proofErr w:type="gramStart"/>
      <w:r>
        <w:t>series</w:t>
      </w:r>
      <w:proofErr w:type="gramEnd"/>
    </w:p>
    <w:p w14:paraId="45A3801B" w14:textId="77777777" w:rsidR="008007BC" w:rsidRDefault="008007BC" w:rsidP="00CE643D">
      <w:pPr>
        <w:spacing w:after="0"/>
      </w:pPr>
      <w:r>
        <w:t xml:space="preserve">INK-B/GL ink </w:t>
      </w:r>
      <w:proofErr w:type="gramStart"/>
      <w:r>
        <w:t>series</w:t>
      </w:r>
      <w:proofErr w:type="gramEnd"/>
    </w:p>
    <w:p w14:paraId="2C765949" w14:textId="77777777" w:rsidR="008007BC" w:rsidRDefault="008007BC" w:rsidP="00CE643D">
      <w:pPr>
        <w:spacing w:after="0"/>
      </w:pPr>
      <w:r>
        <w:t xml:space="preserve">INK-M ink </w:t>
      </w:r>
      <w:proofErr w:type="gramStart"/>
      <w:r>
        <w:t>series</w:t>
      </w:r>
      <w:proofErr w:type="gramEnd"/>
    </w:p>
    <w:p w14:paraId="534C1850" w14:textId="77777777" w:rsidR="008007BC" w:rsidRDefault="008007BC" w:rsidP="00CE643D">
      <w:pPr>
        <w:spacing w:after="0"/>
      </w:pPr>
      <w:r>
        <w:t xml:space="preserve">INK-N ink </w:t>
      </w:r>
      <w:proofErr w:type="gramStart"/>
      <w:r>
        <w:t>series</w:t>
      </w:r>
      <w:proofErr w:type="gramEnd"/>
    </w:p>
    <w:p w14:paraId="294DAA41" w14:textId="77777777" w:rsidR="008007BC" w:rsidRDefault="008007BC" w:rsidP="00CE643D">
      <w:pPr>
        <w:spacing w:after="0"/>
      </w:pPr>
      <w:r>
        <w:t xml:space="preserve">INK-P ink </w:t>
      </w:r>
      <w:proofErr w:type="gramStart"/>
      <w:r>
        <w:t>series</w:t>
      </w:r>
      <w:proofErr w:type="gramEnd"/>
    </w:p>
    <w:p w14:paraId="23893663" w14:textId="77777777" w:rsidR="008007BC" w:rsidRDefault="008007BC" w:rsidP="00CE643D">
      <w:pPr>
        <w:spacing w:after="0"/>
      </w:pPr>
      <w:r>
        <w:t xml:space="preserve">INK-PG ink </w:t>
      </w:r>
      <w:proofErr w:type="gramStart"/>
      <w:r>
        <w:t>series</w:t>
      </w:r>
      <w:proofErr w:type="gramEnd"/>
    </w:p>
    <w:p w14:paraId="61F84556" w14:textId="77777777" w:rsidR="008007BC" w:rsidRDefault="008007BC" w:rsidP="00CE643D">
      <w:pPr>
        <w:spacing w:after="0"/>
      </w:pPr>
      <w:r>
        <w:t xml:space="preserve">INK-PH ink </w:t>
      </w:r>
      <w:proofErr w:type="gramStart"/>
      <w:r>
        <w:t>series</w:t>
      </w:r>
      <w:proofErr w:type="gramEnd"/>
    </w:p>
    <w:p w14:paraId="0C88D820" w14:textId="77777777" w:rsidR="008007BC" w:rsidRDefault="008007BC" w:rsidP="00CE643D">
      <w:pPr>
        <w:spacing w:after="0"/>
      </w:pPr>
      <w:r>
        <w:t xml:space="preserve">INK-PK ink </w:t>
      </w:r>
      <w:proofErr w:type="gramStart"/>
      <w:r>
        <w:t>series</w:t>
      </w:r>
      <w:proofErr w:type="gramEnd"/>
    </w:p>
    <w:p w14:paraId="78D7FBF8" w14:textId="77777777" w:rsidR="008007BC" w:rsidRDefault="008007BC" w:rsidP="00CE643D">
      <w:pPr>
        <w:spacing w:after="0"/>
      </w:pPr>
      <w:r>
        <w:t xml:space="preserve">INK-PM ink </w:t>
      </w:r>
      <w:proofErr w:type="gramStart"/>
      <w:r>
        <w:t>series</w:t>
      </w:r>
      <w:proofErr w:type="gramEnd"/>
    </w:p>
    <w:p w14:paraId="10EA49B7" w14:textId="77777777" w:rsidR="008007BC" w:rsidRDefault="008007BC" w:rsidP="00CE643D">
      <w:pPr>
        <w:spacing w:after="0"/>
      </w:pPr>
      <w:r>
        <w:t xml:space="preserve">INK-PV ink </w:t>
      </w:r>
      <w:proofErr w:type="gramStart"/>
      <w:r>
        <w:t>series</w:t>
      </w:r>
      <w:proofErr w:type="gramEnd"/>
    </w:p>
    <w:p w14:paraId="071AA542" w14:textId="77777777" w:rsidR="008007BC" w:rsidRDefault="008007BC" w:rsidP="00CE643D">
      <w:pPr>
        <w:spacing w:after="0"/>
      </w:pPr>
      <w:r>
        <w:t xml:space="preserve">INK-SK ink </w:t>
      </w:r>
      <w:proofErr w:type="gramStart"/>
      <w:r>
        <w:t>series</w:t>
      </w:r>
      <w:proofErr w:type="gramEnd"/>
    </w:p>
    <w:p w14:paraId="24429C29" w14:textId="77777777" w:rsidR="008007BC" w:rsidRDefault="008007BC" w:rsidP="00CE643D">
      <w:pPr>
        <w:spacing w:after="0"/>
      </w:pPr>
      <w:r>
        <w:t xml:space="preserve">INK-TP282 ink </w:t>
      </w:r>
      <w:proofErr w:type="gramStart"/>
      <w:r>
        <w:t>series</w:t>
      </w:r>
      <w:proofErr w:type="gramEnd"/>
    </w:p>
    <w:p w14:paraId="2A6D99CD" w14:textId="77777777" w:rsidR="008007BC" w:rsidRDefault="008007BC" w:rsidP="00CE643D">
      <w:pPr>
        <w:spacing w:after="0"/>
      </w:pPr>
      <w:r>
        <w:t>INK-UV2002 ink series</w:t>
      </w:r>
      <w:r>
        <w:br/>
        <w:t xml:space="preserve">INK-UV401 ink </w:t>
      </w:r>
      <w:proofErr w:type="gramStart"/>
      <w:r>
        <w:t>series</w:t>
      </w:r>
      <w:proofErr w:type="gramEnd"/>
    </w:p>
    <w:p w14:paraId="49B21D32" w14:textId="77777777" w:rsidR="008007BC" w:rsidRDefault="008007BC" w:rsidP="00CE643D">
      <w:pPr>
        <w:spacing w:after="0"/>
      </w:pPr>
      <w:r>
        <w:t xml:space="preserve">INK-UVHC ink </w:t>
      </w:r>
      <w:proofErr w:type="gramStart"/>
      <w:r>
        <w:t>series</w:t>
      </w:r>
      <w:proofErr w:type="gramEnd"/>
    </w:p>
    <w:p w14:paraId="5116EB31" w14:textId="77777777" w:rsidR="008007BC" w:rsidRDefault="008007BC" w:rsidP="00CE643D">
      <w:pPr>
        <w:spacing w:after="0"/>
      </w:pPr>
      <w:r>
        <w:t xml:space="preserve">INK-W ink </w:t>
      </w:r>
      <w:proofErr w:type="gramStart"/>
      <w:r>
        <w:t>series</w:t>
      </w:r>
      <w:proofErr w:type="gramEnd"/>
    </w:p>
    <w:p w14:paraId="7749A372" w14:textId="77777777" w:rsidR="008007BC" w:rsidRDefault="008007BC" w:rsidP="00CE643D">
      <w:pPr>
        <w:spacing w:after="0"/>
      </w:pPr>
      <w:r>
        <w:t>Hardener 440</w:t>
      </w:r>
    </w:p>
    <w:p w14:paraId="5F1034CA" w14:textId="349A00D0" w:rsidR="008007BC" w:rsidRDefault="008007BC" w:rsidP="00CE643D">
      <w:pPr>
        <w:spacing w:after="0"/>
      </w:pPr>
      <w:r>
        <w:t>Hardener BH</w:t>
      </w:r>
    </w:p>
    <w:p w14:paraId="0BC60446" w14:textId="77777777" w:rsidR="008007BC" w:rsidRDefault="008007BC" w:rsidP="00CE643D">
      <w:pPr>
        <w:spacing w:after="0"/>
      </w:pPr>
      <w:r>
        <w:t>Hardener BH/N</w:t>
      </w:r>
    </w:p>
    <w:p w14:paraId="469EB191" w14:textId="77777777" w:rsidR="008007BC" w:rsidRDefault="008007BC" w:rsidP="00CE643D">
      <w:pPr>
        <w:spacing w:after="0"/>
      </w:pPr>
      <w:r>
        <w:t>Hardener BH/GL</w:t>
      </w:r>
    </w:p>
    <w:p w14:paraId="510EF419" w14:textId="77777777" w:rsidR="008007BC" w:rsidRDefault="008007BC" w:rsidP="00CE643D">
      <w:pPr>
        <w:spacing w:after="0"/>
      </w:pPr>
      <w:r>
        <w:t>Retarder TPD</w:t>
      </w:r>
    </w:p>
    <w:p w14:paraId="45B7368D" w14:textId="77777777" w:rsidR="008007BC" w:rsidRDefault="008007BC" w:rsidP="00CE643D">
      <w:pPr>
        <w:spacing w:after="0"/>
      </w:pPr>
      <w:r>
        <w:t>Retarder VZ</w:t>
      </w:r>
    </w:p>
    <w:p w14:paraId="20B4A667" w14:textId="77777777" w:rsidR="008007BC" w:rsidRDefault="008007BC" w:rsidP="00CE643D">
      <w:pPr>
        <w:spacing w:after="0"/>
      </w:pPr>
      <w:r>
        <w:t>Thinner 35928</w:t>
      </w:r>
    </w:p>
    <w:p w14:paraId="4D607577" w14:textId="77777777" w:rsidR="008007BC" w:rsidRDefault="008007BC" w:rsidP="00CE643D">
      <w:pPr>
        <w:spacing w:after="0"/>
      </w:pPr>
      <w:r>
        <w:t>Thinner 38472</w:t>
      </w:r>
    </w:p>
    <w:p w14:paraId="08872AFA" w14:textId="77777777" w:rsidR="008007BC" w:rsidRDefault="008007BC" w:rsidP="00CE643D">
      <w:pPr>
        <w:spacing w:after="0"/>
      </w:pPr>
      <w:r>
        <w:t>Thinner 38571</w:t>
      </w:r>
    </w:p>
    <w:p w14:paraId="44887D01" w14:textId="77777777" w:rsidR="008007BC" w:rsidRDefault="008007BC" w:rsidP="00CE643D">
      <w:pPr>
        <w:spacing w:after="0"/>
      </w:pPr>
      <w:r>
        <w:t>Thinner 472</w:t>
      </w:r>
    </w:p>
    <w:p w14:paraId="43307471" w14:textId="77777777" w:rsidR="008007BC" w:rsidRDefault="008007BC" w:rsidP="00CE643D">
      <w:pPr>
        <w:spacing w:after="0"/>
      </w:pPr>
      <w:r>
        <w:t>Thinner B</w:t>
      </w:r>
    </w:p>
    <w:p w14:paraId="34EFEE2A" w14:textId="77777777" w:rsidR="008007BC" w:rsidRDefault="008007BC" w:rsidP="00CE643D">
      <w:pPr>
        <w:spacing w:after="0"/>
      </w:pPr>
      <w:r>
        <w:t>Thinner BGA</w:t>
      </w:r>
    </w:p>
    <w:p w14:paraId="7390964C" w14:textId="77777777" w:rsidR="008007BC" w:rsidRDefault="008007BC" w:rsidP="00CE643D">
      <w:pPr>
        <w:spacing w:after="0"/>
      </w:pPr>
      <w:r>
        <w:t>Thinner C</w:t>
      </w:r>
    </w:p>
    <w:p w14:paraId="0CE2E809" w14:textId="77777777" w:rsidR="008007BC" w:rsidRDefault="008007BC" w:rsidP="00CE643D">
      <w:pPr>
        <w:spacing w:after="0"/>
      </w:pPr>
      <w:r>
        <w:t>Thinner VD</w:t>
      </w:r>
    </w:p>
    <w:p w14:paraId="77EC4FA6" w14:textId="77777777" w:rsidR="008007BC" w:rsidRDefault="008007BC" w:rsidP="00CE643D">
      <w:pPr>
        <w:spacing w:after="0"/>
      </w:pPr>
      <w:r>
        <w:t>Thinner VD-OO</w:t>
      </w:r>
    </w:p>
    <w:p w14:paraId="3FB87DDA" w14:textId="77777777" w:rsidR="008007BC" w:rsidRDefault="008007BC" w:rsidP="00CE643D">
      <w:pPr>
        <w:spacing w:after="0"/>
      </w:pPr>
      <w:r>
        <w:t>Thinner VDS380</w:t>
      </w:r>
    </w:p>
    <w:p w14:paraId="23C0F96D" w14:textId="77777777" w:rsidR="008007BC" w:rsidRDefault="008007BC" w:rsidP="00CE643D">
      <w:pPr>
        <w:spacing w:after="0"/>
      </w:pPr>
      <w:r>
        <w:t>Thinner VDS1015</w:t>
      </w:r>
    </w:p>
    <w:p w14:paraId="3D2D8D49" w14:textId="77777777" w:rsidR="008007BC" w:rsidRDefault="008007BC" w:rsidP="00CE643D">
      <w:pPr>
        <w:spacing w:after="0"/>
      </w:pPr>
      <w:r>
        <w:t>Additive 439</w:t>
      </w:r>
    </w:p>
    <w:p w14:paraId="1791F653" w14:textId="77777777" w:rsidR="008007BC" w:rsidRDefault="008007BC" w:rsidP="00CE643D">
      <w:pPr>
        <w:spacing w:after="0"/>
      </w:pPr>
      <w:r>
        <w:t>Adhesive Primer 484</w:t>
      </w:r>
    </w:p>
    <w:p w14:paraId="55A38898" w14:textId="77777777" w:rsidR="008007BC" w:rsidRDefault="008007BC" w:rsidP="00CE643D">
      <w:pPr>
        <w:spacing w:after="0"/>
      </w:pPr>
      <w:r>
        <w:t>Adhesion Promoter FX209</w:t>
      </w:r>
    </w:p>
    <w:p w14:paraId="7DBC2321" w14:textId="77777777" w:rsidR="008007BC" w:rsidRDefault="008007BC" w:rsidP="00CE643D">
      <w:pPr>
        <w:spacing w:after="0"/>
      </w:pPr>
      <w:r>
        <w:t>Antistatic Gel Reducer</w:t>
      </w:r>
    </w:p>
    <w:p w14:paraId="359CA91E" w14:textId="77777777" w:rsidR="008007BC" w:rsidRDefault="008007BC" w:rsidP="00CE643D">
      <w:pPr>
        <w:spacing w:after="0"/>
      </w:pPr>
      <w:r>
        <w:t>AS1 Antistatic Liquid</w:t>
      </w:r>
    </w:p>
    <w:p w14:paraId="5610AEC0" w14:textId="77777777" w:rsidR="008007BC" w:rsidRDefault="008007BC" w:rsidP="00CE643D">
      <w:pPr>
        <w:spacing w:after="0"/>
      </w:pPr>
      <w:r>
        <w:t>Dibasic Ester</w:t>
      </w:r>
    </w:p>
    <w:p w14:paraId="590CE732" w14:textId="77777777" w:rsidR="008007BC" w:rsidRDefault="008007BC" w:rsidP="00CE643D">
      <w:pPr>
        <w:spacing w:after="0"/>
      </w:pPr>
      <w:r>
        <w:t>Pad Cleaner</w:t>
      </w:r>
    </w:p>
    <w:p w14:paraId="5F0E5522" w14:textId="77777777" w:rsidR="008007BC" w:rsidRDefault="008007BC" w:rsidP="00CE643D">
      <w:pPr>
        <w:spacing w:after="0"/>
      </w:pPr>
      <w:r>
        <w:t>Polypropylene Powder 1205121</w:t>
      </w:r>
    </w:p>
    <w:p w14:paraId="43E4EFBD" w14:textId="77777777" w:rsidR="008007BC" w:rsidRDefault="008007BC" w:rsidP="00CE643D">
      <w:pPr>
        <w:spacing w:after="0"/>
      </w:pPr>
      <w:r>
        <w:t>Synthetic Cleaner</w:t>
      </w:r>
    </w:p>
    <w:p w14:paraId="40CDFF33" w14:textId="77777777" w:rsidR="008007BC" w:rsidRDefault="008007BC" w:rsidP="00CE643D">
      <w:pPr>
        <w:spacing w:after="0"/>
      </w:pPr>
      <w:r>
        <w:t>Washout Liquid R241</w:t>
      </w:r>
    </w:p>
    <w:p w14:paraId="7FCB08B8" w14:textId="77777777" w:rsidR="008007BC" w:rsidRDefault="008007BC" w:rsidP="00CE643D">
      <w:pPr>
        <w:tabs>
          <w:tab w:val="left" w:pos="3348"/>
          <w:tab w:val="left" w:pos="6463"/>
        </w:tabs>
        <w:spacing w:after="0"/>
        <w:ind w:left="108"/>
        <w:sectPr w:rsidR="008007BC" w:rsidSect="00ED72FB">
          <w:type w:val="continuous"/>
          <w:pgSz w:w="12240" w:h="15840"/>
          <w:pgMar w:top="2160" w:right="1080" w:bottom="720" w:left="1080" w:header="1080" w:footer="1008" w:gutter="0"/>
          <w:cols w:num="3" w:space="720"/>
          <w:docGrid w:linePitch="360"/>
        </w:sectPr>
      </w:pPr>
    </w:p>
    <w:p w14:paraId="450A1296" w14:textId="7EA88EFB" w:rsidR="000C2727" w:rsidRDefault="008007BC" w:rsidP="00F75537">
      <w:pPr>
        <w:tabs>
          <w:tab w:val="left" w:pos="3348"/>
          <w:tab w:val="left" w:pos="6463"/>
        </w:tabs>
        <w:spacing w:after="0"/>
        <w:ind w:left="108"/>
      </w:pPr>
      <w:r>
        <w:tab/>
      </w:r>
    </w:p>
    <w:p w14:paraId="1C14A3D8" w14:textId="77777777" w:rsidR="003C49C7" w:rsidRDefault="003C49C7">
      <w:pPr>
        <w:spacing w:after="0" w:line="240" w:lineRule="auto"/>
        <w:rPr>
          <w:rFonts w:asciiTheme="majorHAnsi" w:eastAsiaTheme="majorEastAsia" w:hAnsiTheme="majorHAnsi" w:cstheme="majorBidi"/>
          <w:color w:val="862633" w:themeColor="accent1"/>
          <w:sz w:val="24"/>
        </w:rPr>
      </w:pPr>
      <w:r>
        <w:br w:type="page"/>
      </w:r>
    </w:p>
    <w:p w14:paraId="4E0AFB9E" w14:textId="073F2254" w:rsidR="00625368" w:rsidRDefault="00E043D0" w:rsidP="00625368">
      <w:pPr>
        <w:pStyle w:val="Heading3"/>
      </w:pPr>
      <w:bookmarkStart w:id="49" w:name="_Toc160007733"/>
      <w:r>
        <w:lastRenderedPageBreak/>
        <w:t>MOSH / MOAH</w:t>
      </w:r>
      <w:bookmarkEnd w:id="49"/>
    </w:p>
    <w:p w14:paraId="717A4566" w14:textId="77777777" w:rsidR="0092595F" w:rsidRDefault="00682529" w:rsidP="00625368">
      <w:r>
        <w:t>Mineral Oil Saturated Hydrocarbons (MOSH)</w:t>
      </w:r>
      <w:r>
        <w:br/>
        <w:t>Mineral Oil Aromatic</w:t>
      </w:r>
      <w:r w:rsidR="0092595F">
        <w:t xml:space="preserve"> Hydrocarbons (MOAH)</w:t>
      </w:r>
    </w:p>
    <w:p w14:paraId="1663AFF2" w14:textId="49C8F640" w:rsidR="00625368" w:rsidRDefault="00FD3992" w:rsidP="0092595F">
      <w:r>
        <w:t>C</w:t>
      </w:r>
      <w:r w:rsidR="0092595F">
        <w:t xml:space="preserve">ommonly known as "mineral oils". They are not part of the formulation recipes. They are not intentionally added. According to the information from raw material suppliers these substances are not contained in the raw materials (declaration limit: 0.1 %). These substances are not used during </w:t>
      </w:r>
      <w:r w:rsidR="00265D63">
        <w:t xml:space="preserve">the </w:t>
      </w:r>
      <w:r w:rsidR="0092595F">
        <w:t xml:space="preserve">manufacturing process. These substances are not part of raw material or product specifications. </w:t>
      </w:r>
      <w:r w:rsidR="00FE6DE8">
        <w:br/>
      </w:r>
      <w:r w:rsidR="00FE6DE8">
        <w:br/>
      </w:r>
      <w:r w:rsidR="0092595F">
        <w:t xml:space="preserve">However, the presence of traces of these substances in amounts less than 0.1 % due to raw material impurities or process contaminants cannot be excluded generally. </w:t>
      </w:r>
    </w:p>
    <w:p w14:paraId="514634EA" w14:textId="77777777" w:rsidR="00F25C25" w:rsidRDefault="003119D9" w:rsidP="0092595F">
      <w:r>
        <w:t xml:space="preserve">The above </w:t>
      </w:r>
      <w:r w:rsidR="006A46F1">
        <w:t>MOSH / MOAH information</w:t>
      </w:r>
      <w:r>
        <w:t xml:space="preserve"> is valid for the below list of products.</w:t>
      </w:r>
      <w:r w:rsidR="00F25C25">
        <w:br/>
      </w:r>
    </w:p>
    <w:p w14:paraId="52C8DC11" w14:textId="77777777" w:rsidR="00636825" w:rsidRDefault="00636825" w:rsidP="00CE643D">
      <w:pPr>
        <w:spacing w:after="0"/>
        <w:sectPr w:rsidR="00636825" w:rsidSect="00ED72FB">
          <w:type w:val="continuous"/>
          <w:pgSz w:w="12240" w:h="15840"/>
          <w:pgMar w:top="2160" w:right="1080" w:bottom="720" w:left="1080" w:header="1080" w:footer="1008" w:gutter="0"/>
          <w:cols w:space="720"/>
          <w:docGrid w:linePitch="360"/>
        </w:sectPr>
      </w:pPr>
    </w:p>
    <w:p w14:paraId="58887525" w14:textId="77777777" w:rsidR="00636825" w:rsidRDefault="00636825" w:rsidP="00CE643D">
      <w:pPr>
        <w:spacing w:after="0"/>
      </w:pPr>
      <w:r>
        <w:t xml:space="preserve">INK-417 ink </w:t>
      </w:r>
      <w:proofErr w:type="gramStart"/>
      <w:r>
        <w:t>series</w:t>
      </w:r>
      <w:proofErr w:type="gramEnd"/>
    </w:p>
    <w:p w14:paraId="0602DF17" w14:textId="77777777" w:rsidR="00636825" w:rsidRDefault="00636825" w:rsidP="00CE643D">
      <w:pPr>
        <w:spacing w:after="0"/>
      </w:pPr>
      <w:r>
        <w:t xml:space="preserve">INK-434 ink </w:t>
      </w:r>
      <w:proofErr w:type="gramStart"/>
      <w:r>
        <w:t>series</w:t>
      </w:r>
      <w:proofErr w:type="gramEnd"/>
    </w:p>
    <w:p w14:paraId="3735363F" w14:textId="77777777" w:rsidR="00636825" w:rsidRDefault="00636825" w:rsidP="00CE643D">
      <w:pPr>
        <w:spacing w:after="0"/>
      </w:pPr>
      <w:r>
        <w:t xml:space="preserve">INK-438 ink </w:t>
      </w:r>
      <w:proofErr w:type="gramStart"/>
      <w:r>
        <w:t>series</w:t>
      </w:r>
      <w:proofErr w:type="gramEnd"/>
    </w:p>
    <w:p w14:paraId="0F6ECDE8" w14:textId="77777777" w:rsidR="00636825" w:rsidRDefault="00636825" w:rsidP="00CE643D">
      <w:pPr>
        <w:spacing w:after="0"/>
      </w:pPr>
      <w:r>
        <w:t xml:space="preserve">INK-478 ink </w:t>
      </w:r>
      <w:proofErr w:type="gramStart"/>
      <w:r>
        <w:t>series</w:t>
      </w:r>
      <w:proofErr w:type="gramEnd"/>
    </w:p>
    <w:p w14:paraId="28DDE78B" w14:textId="77777777" w:rsidR="00636825" w:rsidRDefault="00636825" w:rsidP="00CE643D">
      <w:pPr>
        <w:spacing w:after="0"/>
      </w:pPr>
      <w:r>
        <w:t xml:space="preserve">INK-B ink </w:t>
      </w:r>
      <w:proofErr w:type="gramStart"/>
      <w:r>
        <w:t>series</w:t>
      </w:r>
      <w:proofErr w:type="gramEnd"/>
    </w:p>
    <w:p w14:paraId="6408840E" w14:textId="77777777" w:rsidR="00636825" w:rsidRDefault="00636825" w:rsidP="00CE643D">
      <w:pPr>
        <w:spacing w:after="0"/>
      </w:pPr>
      <w:r>
        <w:t xml:space="preserve">INK-B/GL ink </w:t>
      </w:r>
      <w:proofErr w:type="gramStart"/>
      <w:r>
        <w:t>series</w:t>
      </w:r>
      <w:proofErr w:type="gramEnd"/>
    </w:p>
    <w:p w14:paraId="35BEEEA5" w14:textId="77777777" w:rsidR="00636825" w:rsidRDefault="00636825" w:rsidP="00CE643D">
      <w:pPr>
        <w:spacing w:after="0"/>
      </w:pPr>
      <w:r>
        <w:t xml:space="preserve">INK-M ink </w:t>
      </w:r>
      <w:proofErr w:type="gramStart"/>
      <w:r>
        <w:t>series</w:t>
      </w:r>
      <w:proofErr w:type="gramEnd"/>
    </w:p>
    <w:p w14:paraId="78D5F672" w14:textId="77777777" w:rsidR="00636825" w:rsidRDefault="00636825" w:rsidP="00CE643D">
      <w:pPr>
        <w:spacing w:after="0"/>
      </w:pPr>
      <w:r>
        <w:t xml:space="preserve">INK-N ink </w:t>
      </w:r>
      <w:proofErr w:type="gramStart"/>
      <w:r>
        <w:t>series</w:t>
      </w:r>
      <w:proofErr w:type="gramEnd"/>
    </w:p>
    <w:p w14:paraId="435C70B2" w14:textId="77777777" w:rsidR="00636825" w:rsidRDefault="00636825" w:rsidP="00CE643D">
      <w:pPr>
        <w:spacing w:after="0"/>
      </w:pPr>
      <w:r>
        <w:t xml:space="preserve">INK-P ink </w:t>
      </w:r>
      <w:proofErr w:type="gramStart"/>
      <w:r>
        <w:t>series</w:t>
      </w:r>
      <w:proofErr w:type="gramEnd"/>
    </w:p>
    <w:p w14:paraId="4C5C2B1D" w14:textId="77777777" w:rsidR="00636825" w:rsidRDefault="00636825" w:rsidP="00CE643D">
      <w:pPr>
        <w:spacing w:after="0"/>
      </w:pPr>
      <w:r>
        <w:t xml:space="preserve">INK-PG ink </w:t>
      </w:r>
      <w:proofErr w:type="gramStart"/>
      <w:r>
        <w:t>series</w:t>
      </w:r>
      <w:proofErr w:type="gramEnd"/>
    </w:p>
    <w:p w14:paraId="06EED832" w14:textId="77777777" w:rsidR="00636825" w:rsidRDefault="00636825" w:rsidP="00CE643D">
      <w:pPr>
        <w:spacing w:after="0"/>
      </w:pPr>
      <w:r>
        <w:t xml:space="preserve">INK-PH ink </w:t>
      </w:r>
      <w:proofErr w:type="gramStart"/>
      <w:r>
        <w:t>series</w:t>
      </w:r>
      <w:proofErr w:type="gramEnd"/>
    </w:p>
    <w:p w14:paraId="13E8B5C8" w14:textId="77777777" w:rsidR="00636825" w:rsidRDefault="00636825" w:rsidP="00CE643D">
      <w:pPr>
        <w:spacing w:after="0"/>
      </w:pPr>
      <w:r>
        <w:t xml:space="preserve">INK-PK ink </w:t>
      </w:r>
      <w:proofErr w:type="gramStart"/>
      <w:r>
        <w:t>series</w:t>
      </w:r>
      <w:proofErr w:type="gramEnd"/>
    </w:p>
    <w:p w14:paraId="6192754C" w14:textId="77777777" w:rsidR="00636825" w:rsidRDefault="00636825" w:rsidP="00CE643D">
      <w:pPr>
        <w:spacing w:after="0"/>
      </w:pPr>
      <w:r>
        <w:t xml:space="preserve">INK-PM ink </w:t>
      </w:r>
      <w:proofErr w:type="gramStart"/>
      <w:r>
        <w:t>series</w:t>
      </w:r>
      <w:proofErr w:type="gramEnd"/>
    </w:p>
    <w:p w14:paraId="4AAAD4ED" w14:textId="77777777" w:rsidR="00636825" w:rsidRDefault="00636825" w:rsidP="00CE643D">
      <w:pPr>
        <w:spacing w:after="0"/>
      </w:pPr>
      <w:r>
        <w:t xml:space="preserve">INK-PV ink </w:t>
      </w:r>
      <w:proofErr w:type="gramStart"/>
      <w:r>
        <w:t>series</w:t>
      </w:r>
      <w:proofErr w:type="gramEnd"/>
    </w:p>
    <w:p w14:paraId="16B76CA7" w14:textId="77777777" w:rsidR="00636825" w:rsidRDefault="00636825" w:rsidP="00CE643D">
      <w:pPr>
        <w:spacing w:after="0"/>
      </w:pPr>
      <w:r>
        <w:t xml:space="preserve">INK-SK ink </w:t>
      </w:r>
      <w:proofErr w:type="gramStart"/>
      <w:r>
        <w:t>series</w:t>
      </w:r>
      <w:proofErr w:type="gramEnd"/>
    </w:p>
    <w:p w14:paraId="15D0135E" w14:textId="77777777" w:rsidR="00636825" w:rsidRDefault="00636825" w:rsidP="00CE643D">
      <w:pPr>
        <w:spacing w:after="0"/>
      </w:pPr>
      <w:r>
        <w:t xml:space="preserve">INK-TP282 ink </w:t>
      </w:r>
      <w:proofErr w:type="gramStart"/>
      <w:r>
        <w:t>series</w:t>
      </w:r>
      <w:proofErr w:type="gramEnd"/>
    </w:p>
    <w:p w14:paraId="6A83C8AD" w14:textId="77777777" w:rsidR="00636825" w:rsidRDefault="00636825" w:rsidP="00CE643D">
      <w:pPr>
        <w:spacing w:after="0"/>
      </w:pPr>
      <w:r>
        <w:t>INK-UV2002 ink series</w:t>
      </w:r>
      <w:r>
        <w:br/>
        <w:t xml:space="preserve">INK-UV401 ink </w:t>
      </w:r>
      <w:proofErr w:type="gramStart"/>
      <w:r>
        <w:t>series</w:t>
      </w:r>
      <w:proofErr w:type="gramEnd"/>
    </w:p>
    <w:p w14:paraId="5CB67248" w14:textId="77777777" w:rsidR="00636825" w:rsidRDefault="00636825" w:rsidP="00CE643D">
      <w:pPr>
        <w:spacing w:after="0"/>
      </w:pPr>
      <w:r>
        <w:t xml:space="preserve">INK-UVHC ink </w:t>
      </w:r>
      <w:proofErr w:type="gramStart"/>
      <w:r>
        <w:t>series</w:t>
      </w:r>
      <w:proofErr w:type="gramEnd"/>
    </w:p>
    <w:p w14:paraId="5E4B2166" w14:textId="77777777" w:rsidR="00636825" w:rsidRDefault="00636825" w:rsidP="00CE643D">
      <w:pPr>
        <w:spacing w:after="0"/>
      </w:pPr>
      <w:r>
        <w:t xml:space="preserve">INK-W ink </w:t>
      </w:r>
      <w:proofErr w:type="gramStart"/>
      <w:r>
        <w:t>series</w:t>
      </w:r>
      <w:proofErr w:type="gramEnd"/>
    </w:p>
    <w:p w14:paraId="034D3FD1" w14:textId="77777777" w:rsidR="00636825" w:rsidRDefault="00636825" w:rsidP="00CE643D">
      <w:pPr>
        <w:spacing w:after="0"/>
      </w:pPr>
      <w:r>
        <w:t>Hardener 440</w:t>
      </w:r>
    </w:p>
    <w:p w14:paraId="4595EEC5" w14:textId="597403F6" w:rsidR="00636825" w:rsidRDefault="00636825" w:rsidP="00CE643D">
      <w:pPr>
        <w:spacing w:after="0"/>
      </w:pPr>
      <w:r>
        <w:t>Hardener BH</w:t>
      </w:r>
    </w:p>
    <w:p w14:paraId="23F5DE1A" w14:textId="77777777" w:rsidR="00636825" w:rsidRDefault="00636825" w:rsidP="00CE643D">
      <w:pPr>
        <w:spacing w:after="0"/>
      </w:pPr>
      <w:r>
        <w:t>Hardener BH/N</w:t>
      </w:r>
    </w:p>
    <w:p w14:paraId="2A565075" w14:textId="77777777" w:rsidR="00636825" w:rsidRDefault="00636825" w:rsidP="00CE643D">
      <w:pPr>
        <w:spacing w:after="0"/>
      </w:pPr>
      <w:r>
        <w:t>Hardener BH/GL</w:t>
      </w:r>
    </w:p>
    <w:p w14:paraId="4C595725" w14:textId="77777777" w:rsidR="00636825" w:rsidRDefault="00636825" w:rsidP="00CE643D">
      <w:pPr>
        <w:spacing w:after="0"/>
      </w:pPr>
      <w:r>
        <w:t>Retarder TPD</w:t>
      </w:r>
    </w:p>
    <w:p w14:paraId="1A70FA97" w14:textId="77777777" w:rsidR="00636825" w:rsidRDefault="00636825" w:rsidP="00CE643D">
      <w:pPr>
        <w:spacing w:after="0"/>
      </w:pPr>
      <w:r>
        <w:t>Retarder VZ</w:t>
      </w:r>
    </w:p>
    <w:p w14:paraId="7B4A25A7" w14:textId="77777777" w:rsidR="00636825" w:rsidRDefault="00636825" w:rsidP="00CE643D">
      <w:pPr>
        <w:spacing w:after="0"/>
      </w:pPr>
      <w:r>
        <w:t>Thinner 35928</w:t>
      </w:r>
    </w:p>
    <w:p w14:paraId="66937DB6" w14:textId="77777777" w:rsidR="00636825" w:rsidRDefault="00636825" w:rsidP="00CE643D">
      <w:pPr>
        <w:spacing w:after="0"/>
      </w:pPr>
      <w:r>
        <w:t>Thinner 38472</w:t>
      </w:r>
    </w:p>
    <w:p w14:paraId="434AADAC" w14:textId="77777777" w:rsidR="00636825" w:rsidRDefault="00636825" w:rsidP="00CE643D">
      <w:pPr>
        <w:spacing w:after="0"/>
      </w:pPr>
      <w:r>
        <w:t>Thinner 38571</w:t>
      </w:r>
    </w:p>
    <w:p w14:paraId="22F5714F" w14:textId="77777777" w:rsidR="00636825" w:rsidRDefault="00636825" w:rsidP="00CE643D">
      <w:pPr>
        <w:spacing w:after="0"/>
      </w:pPr>
      <w:r>
        <w:t>Thinner 472</w:t>
      </w:r>
    </w:p>
    <w:p w14:paraId="3D08A4AA" w14:textId="77777777" w:rsidR="00636825" w:rsidRDefault="00636825" w:rsidP="00CE643D">
      <w:pPr>
        <w:spacing w:after="0"/>
      </w:pPr>
      <w:r>
        <w:t>Thinner B</w:t>
      </w:r>
    </w:p>
    <w:p w14:paraId="0FA1D3BE" w14:textId="77777777" w:rsidR="00636825" w:rsidRDefault="00636825" w:rsidP="00CE643D">
      <w:pPr>
        <w:spacing w:after="0"/>
      </w:pPr>
      <w:r>
        <w:t>Thinner BGA</w:t>
      </w:r>
    </w:p>
    <w:p w14:paraId="4E44EC86" w14:textId="77777777" w:rsidR="00636825" w:rsidRDefault="00636825" w:rsidP="00CE643D">
      <w:pPr>
        <w:spacing w:after="0"/>
      </w:pPr>
      <w:r>
        <w:t>Thinner C</w:t>
      </w:r>
    </w:p>
    <w:p w14:paraId="4532BBFA" w14:textId="77777777" w:rsidR="00636825" w:rsidRDefault="00636825" w:rsidP="00CE643D">
      <w:pPr>
        <w:spacing w:after="0"/>
      </w:pPr>
      <w:r>
        <w:t>Thinner VD</w:t>
      </w:r>
    </w:p>
    <w:p w14:paraId="466243DB" w14:textId="77777777" w:rsidR="00636825" w:rsidRDefault="00636825" w:rsidP="00CE643D">
      <w:pPr>
        <w:spacing w:after="0"/>
      </w:pPr>
      <w:r>
        <w:t>Thinner VD-OO</w:t>
      </w:r>
    </w:p>
    <w:p w14:paraId="42D200D3" w14:textId="77777777" w:rsidR="00636825" w:rsidRDefault="00636825" w:rsidP="00CE643D">
      <w:pPr>
        <w:spacing w:after="0"/>
      </w:pPr>
      <w:r>
        <w:t>Thinner VDS380</w:t>
      </w:r>
    </w:p>
    <w:p w14:paraId="0D767772" w14:textId="77777777" w:rsidR="00636825" w:rsidRDefault="00636825" w:rsidP="00CE643D">
      <w:pPr>
        <w:spacing w:after="0"/>
      </w:pPr>
      <w:r>
        <w:t>Thinner VDS1015</w:t>
      </w:r>
    </w:p>
    <w:p w14:paraId="14D10D42" w14:textId="77777777" w:rsidR="00636825" w:rsidRDefault="00636825" w:rsidP="00CE643D">
      <w:pPr>
        <w:spacing w:after="0"/>
      </w:pPr>
      <w:r>
        <w:t>Additive 439</w:t>
      </w:r>
    </w:p>
    <w:p w14:paraId="32F66356" w14:textId="77777777" w:rsidR="00636825" w:rsidRDefault="00636825" w:rsidP="00CE643D">
      <w:pPr>
        <w:spacing w:after="0"/>
      </w:pPr>
      <w:r>
        <w:t>Adhesive Primer 484</w:t>
      </w:r>
    </w:p>
    <w:p w14:paraId="314DA339" w14:textId="77777777" w:rsidR="00636825" w:rsidRDefault="00636825" w:rsidP="00CE643D">
      <w:pPr>
        <w:spacing w:after="0"/>
      </w:pPr>
      <w:r>
        <w:t>Adhesion Promoter FX209</w:t>
      </w:r>
    </w:p>
    <w:p w14:paraId="0A7B9867" w14:textId="77777777" w:rsidR="00636825" w:rsidRDefault="00636825" w:rsidP="00CE643D">
      <w:pPr>
        <w:spacing w:after="0"/>
      </w:pPr>
      <w:r>
        <w:t>Antistatic Gel Reducer</w:t>
      </w:r>
    </w:p>
    <w:p w14:paraId="429260F7" w14:textId="77777777" w:rsidR="00636825" w:rsidRDefault="00636825" w:rsidP="00CE643D">
      <w:pPr>
        <w:spacing w:after="0"/>
      </w:pPr>
      <w:r>
        <w:t>AS1 Antistatic Liquid</w:t>
      </w:r>
    </w:p>
    <w:p w14:paraId="049EAA64" w14:textId="77777777" w:rsidR="00636825" w:rsidRDefault="00636825" w:rsidP="00CE643D">
      <w:pPr>
        <w:spacing w:after="0"/>
      </w:pPr>
      <w:r>
        <w:t>Dibasic Ester</w:t>
      </w:r>
    </w:p>
    <w:p w14:paraId="55FB7CD1" w14:textId="77777777" w:rsidR="00636825" w:rsidRDefault="00636825" w:rsidP="00CE643D">
      <w:pPr>
        <w:spacing w:after="0"/>
      </w:pPr>
      <w:r>
        <w:t>Pad Cleaner</w:t>
      </w:r>
    </w:p>
    <w:p w14:paraId="2BF04A80" w14:textId="77777777" w:rsidR="00636825" w:rsidRDefault="00636825" w:rsidP="00CE643D">
      <w:pPr>
        <w:spacing w:after="0"/>
      </w:pPr>
      <w:r>
        <w:t>Polypropylene Powder 1205121</w:t>
      </w:r>
    </w:p>
    <w:p w14:paraId="3C66CB8B" w14:textId="77777777" w:rsidR="00636825" w:rsidRDefault="00636825" w:rsidP="00430B48">
      <w:pPr>
        <w:spacing w:after="0"/>
      </w:pPr>
      <w:r>
        <w:t>Synthetic Cleaner</w:t>
      </w:r>
    </w:p>
    <w:p w14:paraId="4E9B726E" w14:textId="77777777" w:rsidR="00636825" w:rsidRDefault="00636825" w:rsidP="00430B48">
      <w:pPr>
        <w:spacing w:after="0"/>
      </w:pPr>
      <w:r>
        <w:t>Washout Liquid R241</w:t>
      </w:r>
    </w:p>
    <w:p w14:paraId="7EAF60FF" w14:textId="77777777" w:rsidR="00636825" w:rsidRDefault="00636825" w:rsidP="00430B48">
      <w:pPr>
        <w:tabs>
          <w:tab w:val="left" w:pos="3348"/>
          <w:tab w:val="left" w:pos="6463"/>
        </w:tabs>
        <w:spacing w:after="0"/>
        <w:ind w:left="108"/>
        <w:sectPr w:rsidR="00636825" w:rsidSect="00ED72FB">
          <w:type w:val="continuous"/>
          <w:pgSz w:w="12240" w:h="15840"/>
          <w:pgMar w:top="2160" w:right="1080" w:bottom="720" w:left="1080" w:header="1080" w:footer="1008" w:gutter="0"/>
          <w:cols w:num="3" w:space="720"/>
          <w:docGrid w:linePitch="360"/>
        </w:sectPr>
      </w:pPr>
    </w:p>
    <w:p w14:paraId="3C81C51F" w14:textId="77777777" w:rsidR="00636825" w:rsidRDefault="00636825" w:rsidP="00430B48">
      <w:pPr>
        <w:tabs>
          <w:tab w:val="left" w:pos="3348"/>
          <w:tab w:val="left" w:pos="6463"/>
        </w:tabs>
        <w:spacing w:after="0"/>
        <w:ind w:left="108"/>
      </w:pPr>
      <w:r>
        <w:tab/>
      </w:r>
    </w:p>
    <w:p w14:paraId="169B4F71" w14:textId="045B5F63" w:rsidR="00B7668B" w:rsidRDefault="00B7668B" w:rsidP="00870221">
      <w:pPr>
        <w:pStyle w:val="Heading3"/>
      </w:pPr>
      <w:bookmarkStart w:id="50" w:name="_Toc160007734"/>
      <w:r w:rsidRPr="00C032FA">
        <w:t xml:space="preserve">UV328 and </w:t>
      </w:r>
      <w:r w:rsidR="00C032FA" w:rsidRPr="00C032FA">
        <w:t>Dechlorane Plus™</w:t>
      </w:r>
      <w:bookmarkEnd w:id="50"/>
    </w:p>
    <w:p w14:paraId="5211594D" w14:textId="7C410999" w:rsidR="00C206C8" w:rsidRDefault="001033FC" w:rsidP="00366CF5">
      <w:r w:rsidRPr="00366CF5">
        <w:t>The following specific ITW Trans Tech products</w:t>
      </w:r>
      <w:proofErr w:type="gramStart"/>
      <w:r w:rsidR="00602026">
        <w:t>…..</w:t>
      </w:r>
      <w:proofErr w:type="gramEnd"/>
      <w:r w:rsidRPr="00366CF5">
        <w:t xml:space="preserve"> </w:t>
      </w:r>
    </w:p>
    <w:p w14:paraId="35EE622B" w14:textId="37340B5F" w:rsidR="00C206C8" w:rsidRDefault="005277BB" w:rsidP="005277BB">
      <w:pPr>
        <w:pStyle w:val="ListParagraph"/>
        <w:numPr>
          <w:ilvl w:val="0"/>
          <w:numId w:val="24"/>
        </w:numPr>
      </w:pPr>
      <w:r>
        <w:t xml:space="preserve">INK-PG ink </w:t>
      </w:r>
      <w:proofErr w:type="gramStart"/>
      <w:r>
        <w:t>series</w:t>
      </w:r>
      <w:proofErr w:type="gramEnd"/>
    </w:p>
    <w:p w14:paraId="0429E51B" w14:textId="63C04C7B" w:rsidR="001033FC" w:rsidRPr="00366CF5" w:rsidRDefault="001033FC" w:rsidP="00366CF5">
      <w:r w:rsidRPr="00366CF5">
        <w:t xml:space="preserve">do not contain </w:t>
      </w:r>
      <w:r w:rsidR="00C206C8">
        <w:t xml:space="preserve">the following </w:t>
      </w:r>
      <w:r w:rsidR="005277BB">
        <w:t>substances</w:t>
      </w:r>
      <w:proofErr w:type="gramStart"/>
      <w:r w:rsidR="00602026">
        <w:t>….</w:t>
      </w:r>
      <w:r w:rsidR="00C206C8">
        <w:t>.</w:t>
      </w:r>
      <w:proofErr w:type="gramEnd"/>
    </w:p>
    <w:p w14:paraId="5646E186" w14:textId="77777777" w:rsidR="001033FC" w:rsidRPr="00366CF5" w:rsidRDefault="001033FC" w:rsidP="00366CF5">
      <w:pPr>
        <w:pStyle w:val="ListParagraph"/>
        <w:numPr>
          <w:ilvl w:val="0"/>
          <w:numId w:val="24"/>
        </w:numPr>
      </w:pPr>
      <w:r w:rsidRPr="00366CF5">
        <w:lastRenderedPageBreak/>
        <w:t>1,6,7,8,9,14,15,16,17,17,18,18-</w:t>
      </w:r>
      <w:proofErr w:type="gramStart"/>
      <w:r w:rsidRPr="00366CF5">
        <w:t>Dodecachloropentacyclo[</w:t>
      </w:r>
      <w:proofErr w:type="gramEnd"/>
      <w:r w:rsidRPr="00366CF5">
        <w:t>12.2.1.16,9.02,13.05,10]octadeca-7,15-diene (“Dechlorane Plus”™)</w:t>
      </w:r>
    </w:p>
    <w:p w14:paraId="7846ABAA" w14:textId="77777777" w:rsidR="001033FC" w:rsidRPr="00366CF5" w:rsidRDefault="001033FC" w:rsidP="00366CF5">
      <w:pPr>
        <w:pStyle w:val="ListParagraph"/>
        <w:numPr>
          <w:ilvl w:val="0"/>
          <w:numId w:val="24"/>
        </w:numPr>
      </w:pPr>
      <w:r w:rsidRPr="00366CF5">
        <w:t>(1S,2S,5R,6R,9S,10S,13R,14R)-1,6,7,8,9,14,15,16,17,17,18,18-Dodecachloropentacyclo[12.2.1.1</w:t>
      </w:r>
      <w:proofErr w:type="gramStart"/>
      <w:r w:rsidRPr="00366CF5">
        <w:rPr>
          <w:rFonts w:ascii="Arial" w:hAnsi="Arial" w:cs="Arial"/>
        </w:rPr>
        <w:t>⁶</w:t>
      </w:r>
      <w:r w:rsidRPr="00366CF5">
        <w:t>,</w:t>
      </w:r>
      <w:r w:rsidRPr="00366CF5">
        <w:rPr>
          <w:rFonts w:ascii="Arial" w:hAnsi="Arial" w:cs="Arial"/>
        </w:rPr>
        <w:t>⁹</w:t>
      </w:r>
      <w:proofErr w:type="gramEnd"/>
      <w:r w:rsidRPr="00366CF5">
        <w:t>.0</w:t>
      </w:r>
      <w:r w:rsidRPr="00366CF5">
        <w:rPr>
          <w:rFonts w:ascii="Franklin Gothic Book" w:hAnsi="Franklin Gothic Book" w:cs="Franklin Gothic Book"/>
        </w:rPr>
        <w:t>²</w:t>
      </w:r>
      <w:r w:rsidRPr="00366CF5">
        <w:t>,</w:t>
      </w:r>
      <w:r w:rsidRPr="00366CF5">
        <w:rPr>
          <w:rFonts w:ascii="Franklin Gothic Book" w:hAnsi="Franklin Gothic Book" w:cs="Franklin Gothic Book"/>
        </w:rPr>
        <w:t>¹³</w:t>
      </w:r>
      <w:r w:rsidRPr="00366CF5">
        <w:t>.0</w:t>
      </w:r>
      <w:r w:rsidRPr="00366CF5">
        <w:rPr>
          <w:rFonts w:ascii="Arial" w:hAnsi="Arial" w:cs="Arial"/>
        </w:rPr>
        <w:t>⁵</w:t>
      </w:r>
      <w:r w:rsidRPr="00366CF5">
        <w:t>,</w:t>
      </w:r>
      <w:r w:rsidRPr="00366CF5">
        <w:rPr>
          <w:rFonts w:ascii="Franklin Gothic Book" w:hAnsi="Franklin Gothic Book" w:cs="Franklin Gothic Book"/>
        </w:rPr>
        <w:t>¹</w:t>
      </w:r>
      <w:r w:rsidRPr="00366CF5">
        <w:rPr>
          <w:rFonts w:ascii="Arial" w:hAnsi="Arial" w:cs="Arial"/>
        </w:rPr>
        <w:t>⁰</w:t>
      </w:r>
      <w:r w:rsidRPr="00366CF5">
        <w:t>]octadeca-7,15-diene (CAS: 135821-03-3)</w:t>
      </w:r>
    </w:p>
    <w:p w14:paraId="4A349EBB" w14:textId="77777777" w:rsidR="001033FC" w:rsidRPr="00366CF5" w:rsidRDefault="001033FC" w:rsidP="00366CF5">
      <w:pPr>
        <w:pStyle w:val="ListParagraph"/>
        <w:numPr>
          <w:ilvl w:val="0"/>
          <w:numId w:val="24"/>
        </w:numPr>
      </w:pPr>
      <w:r w:rsidRPr="00366CF5">
        <w:t>2-(2H-Benzotriazol-2-yl)-4,6-di-tert-pentylphenol (CAS: 25973-55-1, “UV-328”)</w:t>
      </w:r>
    </w:p>
    <w:p w14:paraId="06C61D9B" w14:textId="4067143C" w:rsidR="001033FC" w:rsidRPr="00366CF5" w:rsidRDefault="001033FC" w:rsidP="00366CF5">
      <w:r w:rsidRPr="00366CF5">
        <w:t xml:space="preserve">These substances are not part of the formulation recipes. They are not intentionally added. According to the information from raw material suppliers these substances are not contained in the raw materials (declaration limit: 0.1%). These substances are not used during </w:t>
      </w:r>
      <w:proofErr w:type="gramStart"/>
      <w:r w:rsidRPr="00366CF5">
        <w:t>manufacturing</w:t>
      </w:r>
      <w:proofErr w:type="gramEnd"/>
      <w:r w:rsidRPr="00366CF5">
        <w:t xml:space="preserve"> process. These substances are not part of raw material or product specifications. </w:t>
      </w:r>
    </w:p>
    <w:p w14:paraId="06F0F0F3" w14:textId="77777777" w:rsidR="001033FC" w:rsidRPr="00366CF5" w:rsidRDefault="001033FC" w:rsidP="00366CF5">
      <w:r w:rsidRPr="00366CF5">
        <w:t xml:space="preserve">However, the presence of traces of these substances in amounts less than 0.1% due to raw material impurities or process contaminants </w:t>
      </w:r>
      <w:proofErr w:type="spellStart"/>
      <w:r w:rsidRPr="00366CF5">
        <w:t>can not</w:t>
      </w:r>
      <w:proofErr w:type="spellEnd"/>
      <w:r w:rsidRPr="00366CF5">
        <w:t xml:space="preserve"> be excluded generally.</w:t>
      </w:r>
    </w:p>
    <w:p w14:paraId="14521C88" w14:textId="77777777" w:rsidR="003C2066" w:rsidRDefault="003C2066">
      <w:pPr>
        <w:spacing w:after="0" w:line="240" w:lineRule="auto"/>
        <w:rPr>
          <w:rFonts w:asciiTheme="majorHAnsi" w:eastAsiaTheme="majorEastAsia" w:hAnsiTheme="majorHAnsi" w:cstheme="majorBidi"/>
          <w:b/>
          <w:bCs/>
          <w:color w:val="862633" w:themeColor="accent1"/>
          <w:sz w:val="26"/>
          <w:szCs w:val="26"/>
        </w:rPr>
      </w:pPr>
      <w:r>
        <w:rPr>
          <w:b/>
          <w:bCs/>
        </w:rPr>
        <w:br w:type="page"/>
      </w:r>
    </w:p>
    <w:p w14:paraId="567517AE" w14:textId="30AA6785" w:rsidR="00A66033" w:rsidRPr="00883C63" w:rsidRDefault="00A66033" w:rsidP="00646454">
      <w:pPr>
        <w:pStyle w:val="Heading2"/>
        <w:rPr>
          <w:b/>
          <w:bCs/>
        </w:rPr>
      </w:pPr>
      <w:bookmarkStart w:id="51" w:name="_Toc160007735"/>
      <w:r w:rsidRPr="00883C63">
        <w:rPr>
          <w:b/>
          <w:bCs/>
        </w:rPr>
        <w:lastRenderedPageBreak/>
        <w:t>Appendix A</w:t>
      </w:r>
      <w:r w:rsidR="000C3A1A" w:rsidRPr="00883C63">
        <w:rPr>
          <w:b/>
          <w:bCs/>
        </w:rPr>
        <w:t xml:space="preserve"> (Products list)</w:t>
      </w:r>
      <w:bookmarkEnd w:id="51"/>
    </w:p>
    <w:p w14:paraId="481BDB94" w14:textId="322D35CD" w:rsidR="00A66033" w:rsidRDefault="000C3A1A" w:rsidP="00A66033">
      <w:r>
        <w:br/>
      </w:r>
      <w:r w:rsidR="00A66033">
        <w:t xml:space="preserve">Unless otherwise noted, the </w:t>
      </w:r>
      <w:r w:rsidR="00660EC6">
        <w:t xml:space="preserve">above </w:t>
      </w:r>
      <w:r w:rsidR="00A66033">
        <w:t>environmental statements cover the raw materials and/or components combined to make the following products to the best of our knowledge and confirmations from our suppliers.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3115"/>
        <w:gridCol w:w="3725"/>
      </w:tblGrid>
      <w:tr w:rsidR="00A66033" w:rsidRPr="00AF54AA" w14:paraId="401DCD74" w14:textId="77777777" w:rsidTr="008E4935">
        <w:tc>
          <w:tcPr>
            <w:tcW w:w="3240" w:type="dxa"/>
          </w:tcPr>
          <w:p w14:paraId="6FC39B2C" w14:textId="77777777" w:rsidR="00A66033" w:rsidRPr="00AF54AA" w:rsidRDefault="00A66033" w:rsidP="008E4935">
            <w:pPr>
              <w:spacing w:after="0"/>
              <w:rPr>
                <w:sz w:val="18"/>
                <w:szCs w:val="22"/>
              </w:rPr>
            </w:pPr>
            <w:r w:rsidRPr="00AF54AA">
              <w:rPr>
                <w:sz w:val="18"/>
                <w:szCs w:val="22"/>
              </w:rPr>
              <w:t xml:space="preserve">INK-417 ink </w:t>
            </w:r>
            <w:proofErr w:type="gramStart"/>
            <w:r w:rsidRPr="00AF54AA">
              <w:rPr>
                <w:sz w:val="18"/>
                <w:szCs w:val="22"/>
              </w:rPr>
              <w:t>series</w:t>
            </w:r>
            <w:proofErr w:type="gramEnd"/>
          </w:p>
          <w:p w14:paraId="3E24E218" w14:textId="77777777" w:rsidR="00A66033" w:rsidRPr="00AF54AA" w:rsidRDefault="00A66033" w:rsidP="008E4935">
            <w:pPr>
              <w:spacing w:after="0"/>
              <w:rPr>
                <w:sz w:val="18"/>
                <w:szCs w:val="22"/>
              </w:rPr>
            </w:pPr>
            <w:r w:rsidRPr="00AF54AA">
              <w:rPr>
                <w:sz w:val="18"/>
                <w:szCs w:val="22"/>
              </w:rPr>
              <w:t xml:space="preserve">INK-434 ink </w:t>
            </w:r>
            <w:proofErr w:type="gramStart"/>
            <w:r w:rsidRPr="00AF54AA">
              <w:rPr>
                <w:sz w:val="18"/>
                <w:szCs w:val="22"/>
              </w:rPr>
              <w:t>series</w:t>
            </w:r>
            <w:proofErr w:type="gramEnd"/>
          </w:p>
          <w:p w14:paraId="280276FB" w14:textId="77777777" w:rsidR="00A66033" w:rsidRPr="00AF54AA" w:rsidRDefault="00A66033" w:rsidP="008E4935">
            <w:pPr>
              <w:spacing w:after="0"/>
              <w:rPr>
                <w:sz w:val="18"/>
                <w:szCs w:val="22"/>
              </w:rPr>
            </w:pPr>
            <w:r w:rsidRPr="00AF54AA">
              <w:rPr>
                <w:sz w:val="18"/>
                <w:szCs w:val="22"/>
              </w:rPr>
              <w:t xml:space="preserve">INK-438 ink </w:t>
            </w:r>
            <w:proofErr w:type="gramStart"/>
            <w:r w:rsidRPr="00AF54AA">
              <w:rPr>
                <w:sz w:val="18"/>
                <w:szCs w:val="22"/>
              </w:rPr>
              <w:t>series</w:t>
            </w:r>
            <w:proofErr w:type="gramEnd"/>
          </w:p>
          <w:p w14:paraId="019B40DF" w14:textId="77777777" w:rsidR="00A66033" w:rsidRPr="00AF54AA" w:rsidRDefault="00A66033" w:rsidP="008E4935">
            <w:pPr>
              <w:spacing w:after="0"/>
              <w:rPr>
                <w:sz w:val="18"/>
                <w:szCs w:val="22"/>
              </w:rPr>
            </w:pPr>
            <w:r w:rsidRPr="00AF54AA">
              <w:rPr>
                <w:sz w:val="18"/>
                <w:szCs w:val="22"/>
              </w:rPr>
              <w:t xml:space="preserve">INK-478 ink </w:t>
            </w:r>
            <w:proofErr w:type="gramStart"/>
            <w:r w:rsidRPr="00AF54AA">
              <w:rPr>
                <w:sz w:val="18"/>
                <w:szCs w:val="22"/>
              </w:rPr>
              <w:t>series</w:t>
            </w:r>
            <w:proofErr w:type="gramEnd"/>
          </w:p>
          <w:p w14:paraId="3C145BA4" w14:textId="77777777" w:rsidR="00A66033" w:rsidRPr="00AF54AA" w:rsidRDefault="00A66033" w:rsidP="008E4935">
            <w:pPr>
              <w:spacing w:after="0"/>
              <w:rPr>
                <w:sz w:val="18"/>
                <w:szCs w:val="22"/>
              </w:rPr>
            </w:pPr>
            <w:r w:rsidRPr="00AF54AA">
              <w:rPr>
                <w:sz w:val="18"/>
                <w:szCs w:val="22"/>
              </w:rPr>
              <w:t xml:space="preserve">INK-B ink </w:t>
            </w:r>
            <w:proofErr w:type="gramStart"/>
            <w:r w:rsidRPr="00AF54AA">
              <w:rPr>
                <w:sz w:val="18"/>
                <w:szCs w:val="22"/>
              </w:rPr>
              <w:t>series</w:t>
            </w:r>
            <w:proofErr w:type="gramEnd"/>
          </w:p>
          <w:p w14:paraId="740C77FF" w14:textId="77777777" w:rsidR="00A66033" w:rsidRPr="00AF54AA" w:rsidRDefault="00A66033" w:rsidP="008E4935">
            <w:pPr>
              <w:spacing w:after="0"/>
              <w:rPr>
                <w:sz w:val="18"/>
                <w:szCs w:val="22"/>
              </w:rPr>
            </w:pPr>
            <w:r w:rsidRPr="00AF54AA">
              <w:rPr>
                <w:sz w:val="18"/>
                <w:szCs w:val="22"/>
              </w:rPr>
              <w:t xml:space="preserve">INK-B/GL ink </w:t>
            </w:r>
            <w:proofErr w:type="gramStart"/>
            <w:r w:rsidRPr="00AF54AA">
              <w:rPr>
                <w:sz w:val="18"/>
                <w:szCs w:val="22"/>
              </w:rPr>
              <w:t>series</w:t>
            </w:r>
            <w:proofErr w:type="gramEnd"/>
          </w:p>
          <w:p w14:paraId="2DCFA08D" w14:textId="77777777" w:rsidR="00A66033" w:rsidRPr="00AF54AA" w:rsidRDefault="00A66033" w:rsidP="008E4935">
            <w:pPr>
              <w:spacing w:after="0"/>
              <w:rPr>
                <w:sz w:val="18"/>
                <w:szCs w:val="22"/>
              </w:rPr>
            </w:pPr>
            <w:r w:rsidRPr="00AF54AA">
              <w:rPr>
                <w:sz w:val="18"/>
                <w:szCs w:val="22"/>
              </w:rPr>
              <w:t xml:space="preserve">INK-N ink </w:t>
            </w:r>
            <w:proofErr w:type="gramStart"/>
            <w:r w:rsidRPr="00AF54AA">
              <w:rPr>
                <w:sz w:val="18"/>
                <w:szCs w:val="22"/>
              </w:rPr>
              <w:t>series</w:t>
            </w:r>
            <w:proofErr w:type="gramEnd"/>
          </w:p>
          <w:p w14:paraId="7A930409" w14:textId="77777777" w:rsidR="00A66033" w:rsidRPr="00AF54AA" w:rsidRDefault="00A66033" w:rsidP="008E4935">
            <w:pPr>
              <w:spacing w:after="0"/>
              <w:rPr>
                <w:sz w:val="18"/>
                <w:szCs w:val="22"/>
              </w:rPr>
            </w:pPr>
            <w:r w:rsidRPr="00AF54AA">
              <w:rPr>
                <w:sz w:val="18"/>
                <w:szCs w:val="22"/>
              </w:rPr>
              <w:t xml:space="preserve">INK-P ink </w:t>
            </w:r>
            <w:proofErr w:type="gramStart"/>
            <w:r w:rsidRPr="00AF54AA">
              <w:rPr>
                <w:sz w:val="18"/>
                <w:szCs w:val="22"/>
              </w:rPr>
              <w:t>series</w:t>
            </w:r>
            <w:proofErr w:type="gramEnd"/>
          </w:p>
          <w:p w14:paraId="750ED244" w14:textId="77777777" w:rsidR="00A66033" w:rsidRPr="00AF54AA" w:rsidRDefault="00A66033" w:rsidP="008E4935">
            <w:pPr>
              <w:spacing w:after="0"/>
              <w:rPr>
                <w:sz w:val="18"/>
                <w:szCs w:val="22"/>
              </w:rPr>
            </w:pPr>
            <w:r w:rsidRPr="00AF54AA">
              <w:rPr>
                <w:sz w:val="18"/>
                <w:szCs w:val="22"/>
              </w:rPr>
              <w:t xml:space="preserve">INK-PG ink </w:t>
            </w:r>
            <w:proofErr w:type="gramStart"/>
            <w:r w:rsidRPr="00AF54AA">
              <w:rPr>
                <w:sz w:val="18"/>
                <w:szCs w:val="22"/>
              </w:rPr>
              <w:t>series</w:t>
            </w:r>
            <w:proofErr w:type="gramEnd"/>
          </w:p>
          <w:p w14:paraId="54A5646D" w14:textId="77777777" w:rsidR="00A66033" w:rsidRPr="00AF54AA" w:rsidRDefault="00A66033" w:rsidP="008E4935">
            <w:pPr>
              <w:spacing w:after="0"/>
              <w:rPr>
                <w:sz w:val="18"/>
                <w:szCs w:val="22"/>
              </w:rPr>
            </w:pPr>
            <w:r w:rsidRPr="00AF54AA">
              <w:rPr>
                <w:sz w:val="18"/>
                <w:szCs w:val="22"/>
              </w:rPr>
              <w:t xml:space="preserve">INK-PH ink </w:t>
            </w:r>
            <w:proofErr w:type="gramStart"/>
            <w:r w:rsidRPr="00AF54AA">
              <w:rPr>
                <w:sz w:val="18"/>
                <w:szCs w:val="22"/>
              </w:rPr>
              <w:t>series</w:t>
            </w:r>
            <w:proofErr w:type="gramEnd"/>
          </w:p>
          <w:p w14:paraId="680A8ED3" w14:textId="77777777" w:rsidR="00A66033" w:rsidRPr="00AF54AA" w:rsidRDefault="00A66033" w:rsidP="008E4935">
            <w:pPr>
              <w:spacing w:after="0"/>
              <w:rPr>
                <w:sz w:val="18"/>
                <w:szCs w:val="22"/>
              </w:rPr>
            </w:pPr>
            <w:r w:rsidRPr="00AF54AA">
              <w:rPr>
                <w:sz w:val="18"/>
                <w:szCs w:val="22"/>
              </w:rPr>
              <w:t xml:space="preserve">INK-PK ink </w:t>
            </w:r>
            <w:proofErr w:type="gramStart"/>
            <w:r w:rsidRPr="00AF54AA">
              <w:rPr>
                <w:sz w:val="18"/>
                <w:szCs w:val="22"/>
              </w:rPr>
              <w:t>series</w:t>
            </w:r>
            <w:proofErr w:type="gramEnd"/>
          </w:p>
          <w:p w14:paraId="78161DB3" w14:textId="77777777" w:rsidR="00A66033" w:rsidRPr="00AF54AA" w:rsidRDefault="00A66033" w:rsidP="008E4935">
            <w:pPr>
              <w:spacing w:after="0"/>
              <w:rPr>
                <w:sz w:val="18"/>
                <w:szCs w:val="22"/>
              </w:rPr>
            </w:pPr>
            <w:r w:rsidRPr="00AF54AA">
              <w:rPr>
                <w:sz w:val="18"/>
                <w:szCs w:val="22"/>
              </w:rPr>
              <w:t xml:space="preserve">INK-PM ink </w:t>
            </w:r>
            <w:proofErr w:type="gramStart"/>
            <w:r w:rsidRPr="00AF54AA">
              <w:rPr>
                <w:sz w:val="18"/>
                <w:szCs w:val="22"/>
              </w:rPr>
              <w:t>series</w:t>
            </w:r>
            <w:proofErr w:type="gramEnd"/>
          </w:p>
          <w:p w14:paraId="037E4F32" w14:textId="77777777" w:rsidR="00A66033" w:rsidRPr="00AF54AA" w:rsidRDefault="00A66033" w:rsidP="008E4935">
            <w:pPr>
              <w:spacing w:after="0"/>
              <w:rPr>
                <w:sz w:val="18"/>
                <w:szCs w:val="22"/>
              </w:rPr>
            </w:pPr>
            <w:r w:rsidRPr="00AF54AA">
              <w:rPr>
                <w:sz w:val="18"/>
                <w:szCs w:val="22"/>
              </w:rPr>
              <w:t xml:space="preserve">INK-PP ink </w:t>
            </w:r>
            <w:proofErr w:type="gramStart"/>
            <w:r w:rsidRPr="00AF54AA">
              <w:rPr>
                <w:sz w:val="18"/>
                <w:szCs w:val="22"/>
              </w:rPr>
              <w:t>series</w:t>
            </w:r>
            <w:proofErr w:type="gramEnd"/>
          </w:p>
          <w:p w14:paraId="1FB0EBAF" w14:textId="77777777" w:rsidR="00A66033" w:rsidRPr="00AF54AA" w:rsidRDefault="00A66033" w:rsidP="008E4935">
            <w:pPr>
              <w:spacing w:after="0"/>
              <w:rPr>
                <w:sz w:val="18"/>
                <w:szCs w:val="22"/>
              </w:rPr>
            </w:pPr>
            <w:r w:rsidRPr="00AF54AA">
              <w:rPr>
                <w:sz w:val="18"/>
                <w:szCs w:val="22"/>
              </w:rPr>
              <w:t xml:space="preserve">INK-PV ink </w:t>
            </w:r>
            <w:proofErr w:type="gramStart"/>
            <w:r w:rsidRPr="00AF54AA">
              <w:rPr>
                <w:sz w:val="18"/>
                <w:szCs w:val="22"/>
              </w:rPr>
              <w:t>series</w:t>
            </w:r>
            <w:proofErr w:type="gramEnd"/>
          </w:p>
          <w:p w14:paraId="18BC075D" w14:textId="77777777" w:rsidR="00A66033" w:rsidRPr="00AF54AA" w:rsidRDefault="00A66033" w:rsidP="008E4935">
            <w:pPr>
              <w:spacing w:after="0"/>
              <w:rPr>
                <w:sz w:val="18"/>
                <w:szCs w:val="22"/>
              </w:rPr>
            </w:pPr>
            <w:r w:rsidRPr="00AF54AA">
              <w:rPr>
                <w:sz w:val="18"/>
                <w:szCs w:val="22"/>
              </w:rPr>
              <w:t xml:space="preserve">INK-SK ink </w:t>
            </w:r>
            <w:proofErr w:type="gramStart"/>
            <w:r w:rsidRPr="00AF54AA">
              <w:rPr>
                <w:sz w:val="18"/>
                <w:szCs w:val="22"/>
              </w:rPr>
              <w:t>series</w:t>
            </w:r>
            <w:proofErr w:type="gramEnd"/>
          </w:p>
          <w:p w14:paraId="007345DE" w14:textId="77777777" w:rsidR="00A66033" w:rsidRPr="00AF54AA" w:rsidRDefault="00A66033" w:rsidP="008E4935">
            <w:pPr>
              <w:spacing w:after="0"/>
              <w:rPr>
                <w:sz w:val="18"/>
                <w:szCs w:val="22"/>
              </w:rPr>
            </w:pPr>
            <w:r w:rsidRPr="00AF54AA">
              <w:rPr>
                <w:sz w:val="18"/>
                <w:szCs w:val="22"/>
              </w:rPr>
              <w:t xml:space="preserve">INK-TP282 ink </w:t>
            </w:r>
            <w:proofErr w:type="gramStart"/>
            <w:r w:rsidRPr="00AF54AA">
              <w:rPr>
                <w:sz w:val="18"/>
                <w:szCs w:val="22"/>
              </w:rPr>
              <w:t>series</w:t>
            </w:r>
            <w:proofErr w:type="gramEnd"/>
          </w:p>
          <w:p w14:paraId="614C0946" w14:textId="77777777" w:rsidR="00A66033" w:rsidRPr="00AF54AA" w:rsidRDefault="00A66033" w:rsidP="008E4935">
            <w:pPr>
              <w:spacing w:after="0"/>
              <w:rPr>
                <w:sz w:val="18"/>
                <w:szCs w:val="22"/>
              </w:rPr>
            </w:pPr>
            <w:r w:rsidRPr="00AF54AA">
              <w:rPr>
                <w:sz w:val="18"/>
                <w:szCs w:val="22"/>
              </w:rPr>
              <w:t xml:space="preserve">INK-TPR ink </w:t>
            </w:r>
            <w:proofErr w:type="gramStart"/>
            <w:r w:rsidRPr="00AF54AA">
              <w:rPr>
                <w:sz w:val="18"/>
                <w:szCs w:val="22"/>
              </w:rPr>
              <w:t>series</w:t>
            </w:r>
            <w:proofErr w:type="gramEnd"/>
          </w:p>
          <w:p w14:paraId="3D0CA20A" w14:textId="77777777" w:rsidR="00A66033" w:rsidRPr="00AF54AA" w:rsidRDefault="00A66033" w:rsidP="008E4935">
            <w:pPr>
              <w:spacing w:after="0"/>
              <w:rPr>
                <w:sz w:val="18"/>
                <w:szCs w:val="22"/>
              </w:rPr>
            </w:pPr>
            <w:r w:rsidRPr="00AF54AA">
              <w:rPr>
                <w:sz w:val="18"/>
                <w:szCs w:val="22"/>
              </w:rPr>
              <w:t xml:space="preserve">INK-TPU ink </w:t>
            </w:r>
            <w:proofErr w:type="gramStart"/>
            <w:r w:rsidRPr="00AF54AA">
              <w:rPr>
                <w:sz w:val="18"/>
                <w:szCs w:val="22"/>
              </w:rPr>
              <w:t>series</w:t>
            </w:r>
            <w:proofErr w:type="gramEnd"/>
          </w:p>
          <w:p w14:paraId="28B1363F" w14:textId="77777777" w:rsidR="00A66033" w:rsidRPr="00AF54AA" w:rsidRDefault="00A66033" w:rsidP="008E4935">
            <w:pPr>
              <w:spacing w:after="0"/>
              <w:rPr>
                <w:sz w:val="18"/>
                <w:szCs w:val="22"/>
              </w:rPr>
            </w:pPr>
            <w:r w:rsidRPr="00AF54AA">
              <w:rPr>
                <w:sz w:val="18"/>
                <w:szCs w:val="22"/>
              </w:rPr>
              <w:t xml:space="preserve">INK-TPY ink </w:t>
            </w:r>
            <w:proofErr w:type="gramStart"/>
            <w:r w:rsidRPr="00AF54AA">
              <w:rPr>
                <w:sz w:val="18"/>
                <w:szCs w:val="22"/>
              </w:rPr>
              <w:t>series</w:t>
            </w:r>
            <w:proofErr w:type="gramEnd"/>
          </w:p>
          <w:p w14:paraId="317AD5D8" w14:textId="77777777" w:rsidR="00A66033" w:rsidRPr="00AF54AA" w:rsidRDefault="00A66033" w:rsidP="008E4935">
            <w:pPr>
              <w:spacing w:after="0"/>
              <w:rPr>
                <w:sz w:val="18"/>
                <w:szCs w:val="22"/>
              </w:rPr>
            </w:pPr>
            <w:r w:rsidRPr="00AF54AA">
              <w:rPr>
                <w:sz w:val="18"/>
                <w:szCs w:val="22"/>
              </w:rPr>
              <w:t xml:space="preserve">INK-UPP ink </w:t>
            </w:r>
            <w:proofErr w:type="gramStart"/>
            <w:r w:rsidRPr="00AF54AA">
              <w:rPr>
                <w:sz w:val="18"/>
                <w:szCs w:val="22"/>
              </w:rPr>
              <w:t>series</w:t>
            </w:r>
            <w:proofErr w:type="gramEnd"/>
          </w:p>
          <w:p w14:paraId="506A99D5" w14:textId="77777777" w:rsidR="00A66033" w:rsidRPr="00AF54AA" w:rsidRDefault="00A66033" w:rsidP="008E4935">
            <w:pPr>
              <w:spacing w:after="0"/>
              <w:rPr>
                <w:sz w:val="18"/>
                <w:szCs w:val="22"/>
              </w:rPr>
            </w:pPr>
            <w:r w:rsidRPr="00AF54AA">
              <w:rPr>
                <w:sz w:val="18"/>
                <w:szCs w:val="22"/>
              </w:rPr>
              <w:t>INK-UV2002 ink series</w:t>
            </w:r>
            <w:r w:rsidRPr="00AF54AA">
              <w:rPr>
                <w:sz w:val="18"/>
                <w:szCs w:val="22"/>
              </w:rPr>
              <w:br/>
              <w:t xml:space="preserve">INK-UV401 ink </w:t>
            </w:r>
            <w:proofErr w:type="gramStart"/>
            <w:r w:rsidRPr="00AF54AA">
              <w:rPr>
                <w:sz w:val="18"/>
                <w:szCs w:val="22"/>
              </w:rPr>
              <w:t>series</w:t>
            </w:r>
            <w:proofErr w:type="gramEnd"/>
          </w:p>
          <w:p w14:paraId="1A68720B" w14:textId="77777777" w:rsidR="00A66033" w:rsidRPr="00AF54AA" w:rsidRDefault="00A66033" w:rsidP="008E4935">
            <w:pPr>
              <w:spacing w:after="0"/>
              <w:rPr>
                <w:sz w:val="18"/>
                <w:szCs w:val="22"/>
              </w:rPr>
            </w:pPr>
            <w:r w:rsidRPr="00AF54AA">
              <w:rPr>
                <w:sz w:val="18"/>
                <w:szCs w:val="22"/>
              </w:rPr>
              <w:t xml:space="preserve">INK-UVHC ink </w:t>
            </w:r>
            <w:proofErr w:type="gramStart"/>
            <w:r w:rsidRPr="00AF54AA">
              <w:rPr>
                <w:sz w:val="18"/>
                <w:szCs w:val="22"/>
              </w:rPr>
              <w:t>series</w:t>
            </w:r>
            <w:proofErr w:type="gramEnd"/>
          </w:p>
          <w:p w14:paraId="33EBDC59" w14:textId="77777777" w:rsidR="00A66033" w:rsidRPr="00AF54AA" w:rsidRDefault="00A66033" w:rsidP="008E4935">
            <w:pPr>
              <w:spacing w:after="0"/>
              <w:rPr>
                <w:sz w:val="18"/>
                <w:szCs w:val="22"/>
              </w:rPr>
            </w:pPr>
            <w:r w:rsidRPr="00AF54AA">
              <w:rPr>
                <w:sz w:val="18"/>
                <w:szCs w:val="22"/>
              </w:rPr>
              <w:t xml:space="preserve">INK-W ink </w:t>
            </w:r>
            <w:proofErr w:type="gramStart"/>
            <w:r w:rsidRPr="00AF54AA">
              <w:rPr>
                <w:sz w:val="18"/>
                <w:szCs w:val="22"/>
              </w:rPr>
              <w:t>series</w:t>
            </w:r>
            <w:proofErr w:type="gramEnd"/>
          </w:p>
          <w:p w14:paraId="7A711FB0" w14:textId="77777777" w:rsidR="00A66033" w:rsidRPr="00AF54AA" w:rsidRDefault="00A66033" w:rsidP="008E4935">
            <w:pPr>
              <w:spacing w:after="0"/>
              <w:rPr>
                <w:sz w:val="18"/>
                <w:szCs w:val="22"/>
              </w:rPr>
            </w:pPr>
            <w:r w:rsidRPr="00AF54AA">
              <w:rPr>
                <w:sz w:val="18"/>
                <w:szCs w:val="22"/>
              </w:rPr>
              <w:t>Hardener 440</w:t>
            </w:r>
          </w:p>
          <w:p w14:paraId="60D9AF94" w14:textId="77777777" w:rsidR="00A66033" w:rsidRPr="00AF54AA" w:rsidRDefault="00A66033" w:rsidP="008E4935">
            <w:pPr>
              <w:spacing w:after="0"/>
              <w:rPr>
                <w:sz w:val="18"/>
                <w:szCs w:val="22"/>
              </w:rPr>
            </w:pPr>
          </w:p>
        </w:tc>
        <w:tc>
          <w:tcPr>
            <w:tcW w:w="3115" w:type="dxa"/>
          </w:tcPr>
          <w:p w14:paraId="1A31985C" w14:textId="77777777" w:rsidR="00A66033" w:rsidRPr="00AF54AA" w:rsidRDefault="00A66033" w:rsidP="008E4935">
            <w:pPr>
              <w:spacing w:after="0"/>
              <w:rPr>
                <w:sz w:val="18"/>
                <w:szCs w:val="22"/>
              </w:rPr>
            </w:pPr>
            <w:r w:rsidRPr="00AF54AA">
              <w:rPr>
                <w:sz w:val="18"/>
                <w:szCs w:val="22"/>
              </w:rPr>
              <w:t>Hardener BH</w:t>
            </w:r>
          </w:p>
          <w:p w14:paraId="7BAEC1DB" w14:textId="77777777" w:rsidR="00A66033" w:rsidRPr="00AF54AA" w:rsidRDefault="00A66033" w:rsidP="008E4935">
            <w:pPr>
              <w:spacing w:after="0"/>
              <w:rPr>
                <w:sz w:val="18"/>
                <w:szCs w:val="22"/>
              </w:rPr>
            </w:pPr>
            <w:r w:rsidRPr="00AF54AA">
              <w:rPr>
                <w:sz w:val="18"/>
                <w:szCs w:val="22"/>
              </w:rPr>
              <w:t>Hardener BH/N</w:t>
            </w:r>
          </w:p>
          <w:p w14:paraId="7A4FF6DA" w14:textId="77777777" w:rsidR="00A66033" w:rsidRPr="00AF54AA" w:rsidRDefault="00A66033" w:rsidP="008E4935">
            <w:pPr>
              <w:spacing w:after="0"/>
              <w:rPr>
                <w:sz w:val="18"/>
                <w:szCs w:val="22"/>
              </w:rPr>
            </w:pPr>
            <w:r w:rsidRPr="00AF54AA">
              <w:rPr>
                <w:sz w:val="18"/>
                <w:szCs w:val="22"/>
              </w:rPr>
              <w:t>Hardener BH/GL</w:t>
            </w:r>
          </w:p>
          <w:p w14:paraId="68BDF29E" w14:textId="77777777" w:rsidR="00A66033" w:rsidRPr="00AF54AA" w:rsidRDefault="00A66033" w:rsidP="008E4935">
            <w:pPr>
              <w:spacing w:after="0"/>
              <w:rPr>
                <w:sz w:val="18"/>
                <w:szCs w:val="22"/>
              </w:rPr>
            </w:pPr>
            <w:r w:rsidRPr="00AF54AA">
              <w:rPr>
                <w:sz w:val="18"/>
                <w:szCs w:val="22"/>
              </w:rPr>
              <w:t>Hardener H1</w:t>
            </w:r>
          </w:p>
          <w:p w14:paraId="5A11871E" w14:textId="77777777" w:rsidR="00A66033" w:rsidRPr="00AF54AA" w:rsidRDefault="00A66033" w:rsidP="008E4935">
            <w:pPr>
              <w:spacing w:after="0"/>
              <w:rPr>
                <w:sz w:val="18"/>
                <w:szCs w:val="22"/>
              </w:rPr>
            </w:pPr>
            <w:r w:rsidRPr="00AF54AA">
              <w:rPr>
                <w:sz w:val="18"/>
                <w:szCs w:val="22"/>
              </w:rPr>
              <w:t>Hardener LMN</w:t>
            </w:r>
          </w:p>
          <w:p w14:paraId="6D795D11" w14:textId="77777777" w:rsidR="00A66033" w:rsidRPr="00AF54AA" w:rsidRDefault="00A66033" w:rsidP="008E4935">
            <w:pPr>
              <w:spacing w:after="0"/>
              <w:rPr>
                <w:sz w:val="18"/>
                <w:szCs w:val="22"/>
              </w:rPr>
            </w:pPr>
            <w:r w:rsidRPr="00AF54AA">
              <w:rPr>
                <w:sz w:val="18"/>
                <w:szCs w:val="22"/>
              </w:rPr>
              <w:t>Retarder SV3</w:t>
            </w:r>
          </w:p>
          <w:p w14:paraId="63F446D7" w14:textId="77777777" w:rsidR="00A66033" w:rsidRPr="00AF54AA" w:rsidRDefault="00A66033" w:rsidP="008E4935">
            <w:pPr>
              <w:spacing w:after="0"/>
              <w:rPr>
                <w:sz w:val="18"/>
                <w:szCs w:val="22"/>
              </w:rPr>
            </w:pPr>
            <w:r w:rsidRPr="00AF54AA">
              <w:rPr>
                <w:sz w:val="18"/>
                <w:szCs w:val="22"/>
              </w:rPr>
              <w:t>Retarder SV5</w:t>
            </w:r>
          </w:p>
          <w:p w14:paraId="2D4E9513" w14:textId="77777777" w:rsidR="00A66033" w:rsidRPr="00AF54AA" w:rsidRDefault="00A66033" w:rsidP="008E4935">
            <w:pPr>
              <w:spacing w:after="0"/>
              <w:rPr>
                <w:sz w:val="18"/>
                <w:szCs w:val="22"/>
              </w:rPr>
            </w:pPr>
            <w:r w:rsidRPr="00AF54AA">
              <w:rPr>
                <w:sz w:val="18"/>
                <w:szCs w:val="22"/>
              </w:rPr>
              <w:t>Retarder TPD</w:t>
            </w:r>
          </w:p>
          <w:p w14:paraId="3AB9D41E" w14:textId="77777777" w:rsidR="00A66033" w:rsidRPr="00AF54AA" w:rsidRDefault="00A66033" w:rsidP="008E4935">
            <w:pPr>
              <w:spacing w:after="0"/>
              <w:rPr>
                <w:sz w:val="18"/>
                <w:szCs w:val="22"/>
              </w:rPr>
            </w:pPr>
            <w:r w:rsidRPr="00AF54AA">
              <w:rPr>
                <w:sz w:val="18"/>
                <w:szCs w:val="22"/>
              </w:rPr>
              <w:t>Retarder VZ</w:t>
            </w:r>
          </w:p>
          <w:p w14:paraId="060B510D" w14:textId="77777777" w:rsidR="00A66033" w:rsidRPr="00AF54AA" w:rsidRDefault="00A66033" w:rsidP="008E4935">
            <w:pPr>
              <w:spacing w:after="0"/>
              <w:rPr>
                <w:sz w:val="18"/>
                <w:szCs w:val="22"/>
              </w:rPr>
            </w:pPr>
            <w:r w:rsidRPr="00AF54AA">
              <w:rPr>
                <w:sz w:val="18"/>
                <w:szCs w:val="22"/>
              </w:rPr>
              <w:t>Retarder Paste VP</w:t>
            </w:r>
          </w:p>
          <w:p w14:paraId="7B312481" w14:textId="77777777" w:rsidR="00A66033" w:rsidRPr="00AF54AA" w:rsidRDefault="00A66033" w:rsidP="008E4935">
            <w:pPr>
              <w:spacing w:after="0"/>
              <w:rPr>
                <w:sz w:val="18"/>
                <w:szCs w:val="22"/>
              </w:rPr>
            </w:pPr>
            <w:r w:rsidRPr="00AF54AA">
              <w:rPr>
                <w:sz w:val="18"/>
                <w:szCs w:val="22"/>
              </w:rPr>
              <w:t>Thinner 35928</w:t>
            </w:r>
          </w:p>
          <w:p w14:paraId="27525F54" w14:textId="77777777" w:rsidR="00A66033" w:rsidRPr="00AF54AA" w:rsidRDefault="00A66033" w:rsidP="008E4935">
            <w:pPr>
              <w:spacing w:after="0"/>
              <w:rPr>
                <w:sz w:val="18"/>
                <w:szCs w:val="22"/>
              </w:rPr>
            </w:pPr>
            <w:r w:rsidRPr="00AF54AA">
              <w:rPr>
                <w:sz w:val="18"/>
                <w:szCs w:val="22"/>
              </w:rPr>
              <w:t>Thinner 38472</w:t>
            </w:r>
          </w:p>
          <w:p w14:paraId="1E1FD3BD" w14:textId="77777777" w:rsidR="00A66033" w:rsidRPr="00AF54AA" w:rsidRDefault="00A66033" w:rsidP="008E4935">
            <w:pPr>
              <w:spacing w:after="0"/>
              <w:rPr>
                <w:sz w:val="18"/>
                <w:szCs w:val="22"/>
              </w:rPr>
            </w:pPr>
            <w:r w:rsidRPr="00AF54AA">
              <w:rPr>
                <w:sz w:val="18"/>
                <w:szCs w:val="22"/>
              </w:rPr>
              <w:t>Thinner 38571</w:t>
            </w:r>
          </w:p>
          <w:p w14:paraId="460AB24E" w14:textId="77777777" w:rsidR="00A66033" w:rsidRPr="00AF54AA" w:rsidRDefault="00A66033" w:rsidP="008E4935">
            <w:pPr>
              <w:spacing w:after="0"/>
              <w:rPr>
                <w:sz w:val="18"/>
                <w:szCs w:val="22"/>
              </w:rPr>
            </w:pPr>
            <w:r w:rsidRPr="00AF54AA">
              <w:rPr>
                <w:sz w:val="18"/>
                <w:szCs w:val="22"/>
              </w:rPr>
              <w:t>Thinner 472</w:t>
            </w:r>
          </w:p>
          <w:p w14:paraId="23674077" w14:textId="77777777" w:rsidR="00A66033" w:rsidRPr="00AF54AA" w:rsidRDefault="00A66033" w:rsidP="008E4935">
            <w:pPr>
              <w:spacing w:after="0"/>
              <w:rPr>
                <w:sz w:val="18"/>
                <w:szCs w:val="22"/>
              </w:rPr>
            </w:pPr>
            <w:r w:rsidRPr="00AF54AA">
              <w:rPr>
                <w:sz w:val="18"/>
                <w:szCs w:val="22"/>
              </w:rPr>
              <w:t>Thinner B</w:t>
            </w:r>
          </w:p>
          <w:p w14:paraId="4B20DECF" w14:textId="77777777" w:rsidR="00A66033" w:rsidRPr="00AF54AA" w:rsidRDefault="00A66033" w:rsidP="008E4935">
            <w:pPr>
              <w:spacing w:after="0"/>
              <w:rPr>
                <w:sz w:val="18"/>
                <w:szCs w:val="22"/>
              </w:rPr>
            </w:pPr>
            <w:r w:rsidRPr="00AF54AA">
              <w:rPr>
                <w:sz w:val="18"/>
                <w:szCs w:val="22"/>
              </w:rPr>
              <w:t>Thinner BGA</w:t>
            </w:r>
          </w:p>
          <w:p w14:paraId="47109346" w14:textId="77777777" w:rsidR="00A66033" w:rsidRPr="00AF54AA" w:rsidRDefault="00A66033" w:rsidP="008E4935">
            <w:pPr>
              <w:spacing w:after="0"/>
              <w:rPr>
                <w:sz w:val="18"/>
                <w:szCs w:val="22"/>
              </w:rPr>
            </w:pPr>
            <w:r w:rsidRPr="00AF54AA">
              <w:rPr>
                <w:sz w:val="18"/>
                <w:szCs w:val="22"/>
              </w:rPr>
              <w:t>Thinner C</w:t>
            </w:r>
          </w:p>
          <w:p w14:paraId="61EEC9BB" w14:textId="77777777" w:rsidR="00A66033" w:rsidRPr="00AF54AA" w:rsidRDefault="00A66033" w:rsidP="008E4935">
            <w:pPr>
              <w:spacing w:after="0"/>
              <w:rPr>
                <w:sz w:val="18"/>
                <w:szCs w:val="22"/>
              </w:rPr>
            </w:pPr>
            <w:r w:rsidRPr="00AF54AA">
              <w:rPr>
                <w:sz w:val="18"/>
                <w:szCs w:val="22"/>
              </w:rPr>
              <w:t>Thinner PPTPV</w:t>
            </w:r>
          </w:p>
          <w:p w14:paraId="20BDFAF4" w14:textId="77777777" w:rsidR="00A66033" w:rsidRPr="00AF54AA" w:rsidRDefault="00A66033" w:rsidP="008E4935">
            <w:pPr>
              <w:spacing w:after="0"/>
              <w:rPr>
                <w:sz w:val="18"/>
                <w:szCs w:val="22"/>
              </w:rPr>
            </w:pPr>
            <w:r w:rsidRPr="00AF54AA">
              <w:rPr>
                <w:sz w:val="18"/>
                <w:szCs w:val="22"/>
              </w:rPr>
              <w:t>Thinner TPV</w:t>
            </w:r>
          </w:p>
          <w:p w14:paraId="33512B52" w14:textId="77777777" w:rsidR="00A66033" w:rsidRPr="00AF54AA" w:rsidRDefault="00A66033" w:rsidP="008E4935">
            <w:pPr>
              <w:spacing w:after="0"/>
              <w:rPr>
                <w:sz w:val="18"/>
                <w:szCs w:val="22"/>
              </w:rPr>
            </w:pPr>
            <w:r w:rsidRPr="00AF54AA">
              <w:rPr>
                <w:sz w:val="18"/>
                <w:szCs w:val="22"/>
              </w:rPr>
              <w:t>Thinner TPV2</w:t>
            </w:r>
          </w:p>
          <w:p w14:paraId="7C0C1F7C" w14:textId="77777777" w:rsidR="00A66033" w:rsidRPr="00AF54AA" w:rsidRDefault="00A66033" w:rsidP="008E4935">
            <w:pPr>
              <w:spacing w:after="0"/>
              <w:rPr>
                <w:sz w:val="18"/>
                <w:szCs w:val="22"/>
              </w:rPr>
            </w:pPr>
            <w:r w:rsidRPr="00AF54AA">
              <w:rPr>
                <w:sz w:val="18"/>
                <w:szCs w:val="22"/>
              </w:rPr>
              <w:t>Thinner VD</w:t>
            </w:r>
          </w:p>
          <w:p w14:paraId="7820C391" w14:textId="77777777" w:rsidR="00A66033" w:rsidRPr="00AF54AA" w:rsidRDefault="00A66033" w:rsidP="008E4935">
            <w:pPr>
              <w:spacing w:after="0"/>
              <w:rPr>
                <w:sz w:val="18"/>
                <w:szCs w:val="22"/>
              </w:rPr>
            </w:pPr>
            <w:r w:rsidRPr="00AF54AA">
              <w:rPr>
                <w:sz w:val="18"/>
                <w:szCs w:val="22"/>
              </w:rPr>
              <w:t>Thinner VD-OO</w:t>
            </w:r>
          </w:p>
          <w:p w14:paraId="1BFB84B1" w14:textId="77777777" w:rsidR="00A66033" w:rsidRPr="00AF54AA" w:rsidRDefault="00A66033" w:rsidP="008E4935">
            <w:pPr>
              <w:spacing w:after="0"/>
              <w:rPr>
                <w:sz w:val="18"/>
                <w:szCs w:val="22"/>
              </w:rPr>
            </w:pPr>
            <w:r w:rsidRPr="00AF54AA">
              <w:rPr>
                <w:sz w:val="18"/>
                <w:szCs w:val="22"/>
              </w:rPr>
              <w:t>Thinner VDS380</w:t>
            </w:r>
          </w:p>
          <w:p w14:paraId="1B1E4D40" w14:textId="77777777" w:rsidR="00A66033" w:rsidRPr="00AF54AA" w:rsidRDefault="00A66033" w:rsidP="008E4935">
            <w:pPr>
              <w:spacing w:after="0"/>
              <w:rPr>
                <w:sz w:val="18"/>
                <w:szCs w:val="22"/>
              </w:rPr>
            </w:pPr>
            <w:r w:rsidRPr="00AF54AA">
              <w:rPr>
                <w:sz w:val="18"/>
                <w:szCs w:val="22"/>
              </w:rPr>
              <w:t>Thinner VDS1015</w:t>
            </w:r>
          </w:p>
          <w:p w14:paraId="748646A5" w14:textId="77777777" w:rsidR="00A66033" w:rsidRPr="00AF54AA" w:rsidRDefault="00A66033" w:rsidP="008E4935">
            <w:pPr>
              <w:spacing w:after="0"/>
              <w:rPr>
                <w:sz w:val="18"/>
                <w:szCs w:val="22"/>
              </w:rPr>
            </w:pPr>
            <w:r w:rsidRPr="00AF54AA">
              <w:rPr>
                <w:sz w:val="18"/>
                <w:szCs w:val="22"/>
              </w:rPr>
              <w:t>Additive 439</w:t>
            </w:r>
          </w:p>
          <w:p w14:paraId="5E512332" w14:textId="77777777" w:rsidR="00A66033" w:rsidRPr="00AF54AA" w:rsidRDefault="00A66033" w:rsidP="008E4935">
            <w:pPr>
              <w:spacing w:after="0"/>
              <w:rPr>
                <w:sz w:val="18"/>
                <w:szCs w:val="22"/>
              </w:rPr>
            </w:pPr>
            <w:r w:rsidRPr="00AF54AA">
              <w:rPr>
                <w:sz w:val="18"/>
                <w:szCs w:val="22"/>
              </w:rPr>
              <w:t>Adhesive Primer 484</w:t>
            </w:r>
          </w:p>
          <w:p w14:paraId="69C02DB9" w14:textId="77777777" w:rsidR="00A66033" w:rsidRPr="00AF54AA" w:rsidRDefault="00A66033" w:rsidP="008E4935">
            <w:pPr>
              <w:spacing w:after="0"/>
              <w:rPr>
                <w:sz w:val="18"/>
                <w:szCs w:val="22"/>
              </w:rPr>
            </w:pPr>
            <w:r w:rsidRPr="00AF54AA">
              <w:rPr>
                <w:sz w:val="18"/>
                <w:szCs w:val="22"/>
              </w:rPr>
              <w:t>Adhesion Promoter FX209</w:t>
            </w:r>
          </w:p>
          <w:p w14:paraId="0CA6F604" w14:textId="77777777" w:rsidR="00A66033" w:rsidRPr="00AF54AA" w:rsidRDefault="00A66033" w:rsidP="008E4935">
            <w:pPr>
              <w:spacing w:after="0"/>
              <w:rPr>
                <w:sz w:val="18"/>
                <w:szCs w:val="22"/>
              </w:rPr>
            </w:pPr>
            <w:r w:rsidRPr="00AF54AA">
              <w:rPr>
                <w:sz w:val="18"/>
                <w:szCs w:val="22"/>
              </w:rPr>
              <w:t>Antistatic Gel Reducer</w:t>
            </w:r>
          </w:p>
          <w:p w14:paraId="7C38A8D4" w14:textId="77777777" w:rsidR="00A66033" w:rsidRPr="00AF54AA" w:rsidRDefault="00A66033" w:rsidP="008E4935">
            <w:pPr>
              <w:spacing w:after="0"/>
              <w:rPr>
                <w:sz w:val="18"/>
                <w:szCs w:val="22"/>
              </w:rPr>
            </w:pPr>
            <w:r w:rsidRPr="00AF54AA">
              <w:rPr>
                <w:sz w:val="18"/>
                <w:szCs w:val="22"/>
              </w:rPr>
              <w:t>AS1 Antistatic Liquid</w:t>
            </w:r>
          </w:p>
          <w:p w14:paraId="24B1C1C2" w14:textId="77777777" w:rsidR="00A66033" w:rsidRPr="00AF54AA" w:rsidRDefault="00A66033" w:rsidP="008E4935">
            <w:pPr>
              <w:spacing w:after="0"/>
              <w:rPr>
                <w:sz w:val="18"/>
                <w:szCs w:val="22"/>
              </w:rPr>
            </w:pPr>
            <w:r w:rsidRPr="00AF54AA">
              <w:rPr>
                <w:sz w:val="18"/>
                <w:szCs w:val="22"/>
              </w:rPr>
              <w:t>Dibasic Ester</w:t>
            </w:r>
          </w:p>
          <w:p w14:paraId="5262E2F4" w14:textId="77777777" w:rsidR="00A66033" w:rsidRPr="00AF54AA" w:rsidRDefault="00A66033" w:rsidP="008E4935">
            <w:pPr>
              <w:spacing w:after="0"/>
              <w:rPr>
                <w:sz w:val="18"/>
                <w:szCs w:val="22"/>
              </w:rPr>
            </w:pPr>
            <w:r w:rsidRPr="00AF54AA">
              <w:rPr>
                <w:sz w:val="18"/>
                <w:szCs w:val="22"/>
              </w:rPr>
              <w:t>Long Life Oil</w:t>
            </w:r>
          </w:p>
          <w:p w14:paraId="36A97C50" w14:textId="77777777" w:rsidR="00A66033" w:rsidRPr="00AF54AA" w:rsidRDefault="00A66033" w:rsidP="008E4935">
            <w:pPr>
              <w:spacing w:after="0"/>
              <w:rPr>
                <w:sz w:val="18"/>
                <w:szCs w:val="22"/>
              </w:rPr>
            </w:pPr>
            <w:r w:rsidRPr="00AF54AA">
              <w:rPr>
                <w:sz w:val="18"/>
                <w:szCs w:val="22"/>
              </w:rPr>
              <w:t>Pad Cleaner</w:t>
            </w:r>
          </w:p>
          <w:p w14:paraId="1F12E274" w14:textId="77777777" w:rsidR="00A66033" w:rsidRPr="00AF54AA" w:rsidRDefault="00A66033" w:rsidP="008E4935">
            <w:pPr>
              <w:spacing w:after="0"/>
              <w:rPr>
                <w:sz w:val="18"/>
                <w:szCs w:val="22"/>
              </w:rPr>
            </w:pPr>
            <w:r w:rsidRPr="00AF54AA">
              <w:rPr>
                <w:sz w:val="18"/>
                <w:szCs w:val="22"/>
              </w:rPr>
              <w:t>Polypropylene Powder 1205121</w:t>
            </w:r>
          </w:p>
          <w:p w14:paraId="32864A5E" w14:textId="77777777" w:rsidR="00A66033" w:rsidRPr="00AF54AA" w:rsidRDefault="00A66033" w:rsidP="008E4935">
            <w:pPr>
              <w:spacing w:after="0"/>
              <w:rPr>
                <w:sz w:val="18"/>
                <w:szCs w:val="22"/>
              </w:rPr>
            </w:pPr>
          </w:p>
        </w:tc>
        <w:tc>
          <w:tcPr>
            <w:tcW w:w="3725" w:type="dxa"/>
          </w:tcPr>
          <w:p w14:paraId="64DFC3E6" w14:textId="77777777" w:rsidR="00A66033" w:rsidRPr="00AF54AA" w:rsidRDefault="00A66033" w:rsidP="008E4935">
            <w:pPr>
              <w:spacing w:after="0"/>
              <w:rPr>
                <w:sz w:val="18"/>
                <w:szCs w:val="22"/>
              </w:rPr>
            </w:pPr>
            <w:r w:rsidRPr="00AF54AA">
              <w:rPr>
                <w:sz w:val="18"/>
                <w:szCs w:val="22"/>
              </w:rPr>
              <w:t>Synthetic Cleaner</w:t>
            </w:r>
          </w:p>
          <w:p w14:paraId="776B40E4" w14:textId="77777777" w:rsidR="00A66033" w:rsidRPr="00AF54AA" w:rsidRDefault="00A66033" w:rsidP="008E4935">
            <w:pPr>
              <w:spacing w:after="0"/>
              <w:rPr>
                <w:sz w:val="18"/>
                <w:szCs w:val="22"/>
              </w:rPr>
            </w:pPr>
            <w:r w:rsidRPr="00AF54AA">
              <w:rPr>
                <w:sz w:val="18"/>
                <w:szCs w:val="22"/>
              </w:rPr>
              <w:t>Washout Liquid R241</w:t>
            </w:r>
          </w:p>
          <w:p w14:paraId="19AB44A9" w14:textId="32E684B0" w:rsidR="00842638" w:rsidRPr="00AF54AA" w:rsidRDefault="00842638" w:rsidP="008E4935">
            <w:pPr>
              <w:spacing w:after="0"/>
              <w:rPr>
                <w:sz w:val="18"/>
                <w:szCs w:val="22"/>
              </w:rPr>
            </w:pPr>
            <w:proofErr w:type="spellStart"/>
            <w:r w:rsidRPr="00AF54AA">
              <w:rPr>
                <w:sz w:val="18"/>
                <w:szCs w:val="22"/>
              </w:rPr>
              <w:t>Colorbond</w:t>
            </w:r>
            <w:proofErr w:type="spellEnd"/>
            <w:r w:rsidRPr="00AF54AA">
              <w:rPr>
                <w:sz w:val="18"/>
                <w:szCs w:val="22"/>
              </w:rPr>
              <w:t xml:space="preserve"> UV V6 </w:t>
            </w:r>
            <w:r w:rsidR="00AA50F0" w:rsidRPr="00AF54AA">
              <w:rPr>
                <w:sz w:val="18"/>
                <w:szCs w:val="22"/>
              </w:rPr>
              <w:t>Black</w:t>
            </w:r>
          </w:p>
          <w:p w14:paraId="68A57212" w14:textId="60438752" w:rsidR="00A66033" w:rsidRPr="00AF54AA" w:rsidRDefault="00A66033" w:rsidP="008E4935">
            <w:pPr>
              <w:spacing w:after="0"/>
              <w:rPr>
                <w:sz w:val="18"/>
                <w:szCs w:val="22"/>
              </w:rPr>
            </w:pPr>
            <w:proofErr w:type="spellStart"/>
            <w:r w:rsidRPr="00AF54AA">
              <w:rPr>
                <w:sz w:val="18"/>
                <w:szCs w:val="22"/>
              </w:rPr>
              <w:t>Colorbond</w:t>
            </w:r>
            <w:proofErr w:type="spellEnd"/>
            <w:r w:rsidRPr="00AF54AA">
              <w:rPr>
                <w:sz w:val="18"/>
                <w:szCs w:val="22"/>
              </w:rPr>
              <w:t xml:space="preserve"> UV V8 Black</w:t>
            </w:r>
          </w:p>
          <w:p w14:paraId="2E16177F" w14:textId="77777777" w:rsidR="00A66033" w:rsidRPr="00AF54AA" w:rsidRDefault="00A66033" w:rsidP="008E4935">
            <w:pPr>
              <w:spacing w:after="0"/>
              <w:rPr>
                <w:sz w:val="18"/>
                <w:szCs w:val="22"/>
              </w:rPr>
            </w:pPr>
            <w:proofErr w:type="spellStart"/>
            <w:r w:rsidRPr="00AF54AA">
              <w:rPr>
                <w:sz w:val="18"/>
                <w:szCs w:val="22"/>
              </w:rPr>
              <w:t>Colorbond</w:t>
            </w:r>
            <w:proofErr w:type="spellEnd"/>
            <w:r w:rsidRPr="00AF54AA">
              <w:rPr>
                <w:sz w:val="18"/>
                <w:szCs w:val="22"/>
              </w:rPr>
              <w:t xml:space="preserve"> UV V8 White</w:t>
            </w:r>
          </w:p>
          <w:p w14:paraId="20903FC0" w14:textId="77777777" w:rsidR="00A66033" w:rsidRPr="00AF54AA" w:rsidRDefault="00A66033" w:rsidP="008E4935">
            <w:pPr>
              <w:spacing w:after="0"/>
              <w:rPr>
                <w:sz w:val="18"/>
                <w:szCs w:val="22"/>
              </w:rPr>
            </w:pPr>
            <w:proofErr w:type="spellStart"/>
            <w:r w:rsidRPr="00AF54AA">
              <w:rPr>
                <w:sz w:val="18"/>
                <w:szCs w:val="22"/>
              </w:rPr>
              <w:t>Colorbond</w:t>
            </w:r>
            <w:proofErr w:type="spellEnd"/>
            <w:r w:rsidRPr="00AF54AA">
              <w:rPr>
                <w:sz w:val="18"/>
                <w:szCs w:val="22"/>
              </w:rPr>
              <w:t xml:space="preserve"> UV V9 Black</w:t>
            </w:r>
          </w:p>
          <w:p w14:paraId="58EA6FB5" w14:textId="77777777" w:rsidR="00A66033" w:rsidRPr="00AF54AA" w:rsidRDefault="00A66033" w:rsidP="008E4935">
            <w:pPr>
              <w:spacing w:after="0"/>
              <w:rPr>
                <w:sz w:val="18"/>
                <w:szCs w:val="22"/>
              </w:rPr>
            </w:pPr>
            <w:proofErr w:type="spellStart"/>
            <w:r w:rsidRPr="00AF54AA">
              <w:rPr>
                <w:sz w:val="18"/>
                <w:szCs w:val="22"/>
              </w:rPr>
              <w:t>Colorbond</w:t>
            </w:r>
            <w:proofErr w:type="spellEnd"/>
            <w:r w:rsidRPr="00AF54AA">
              <w:rPr>
                <w:sz w:val="18"/>
                <w:szCs w:val="22"/>
              </w:rPr>
              <w:t xml:space="preserve"> UV V9 White</w:t>
            </w:r>
          </w:p>
          <w:p w14:paraId="34CC4D1E" w14:textId="77777777" w:rsidR="00A66033" w:rsidRPr="00AF54AA" w:rsidRDefault="00A66033" w:rsidP="008E4935">
            <w:pPr>
              <w:spacing w:after="0"/>
              <w:rPr>
                <w:sz w:val="18"/>
                <w:szCs w:val="22"/>
              </w:rPr>
            </w:pPr>
            <w:proofErr w:type="spellStart"/>
            <w:r w:rsidRPr="00AF54AA">
              <w:rPr>
                <w:sz w:val="18"/>
                <w:szCs w:val="22"/>
              </w:rPr>
              <w:t>Transjet</w:t>
            </w:r>
            <w:proofErr w:type="spellEnd"/>
            <w:r w:rsidRPr="00AF54AA">
              <w:rPr>
                <w:sz w:val="18"/>
                <w:szCs w:val="22"/>
              </w:rPr>
              <w:t xml:space="preserve"> V8 Flush Solution</w:t>
            </w:r>
          </w:p>
          <w:p w14:paraId="1CB753FD" w14:textId="77777777" w:rsidR="00A66033" w:rsidRPr="00AF54AA" w:rsidRDefault="00A66033" w:rsidP="008E4935">
            <w:pPr>
              <w:spacing w:after="0"/>
              <w:rPr>
                <w:sz w:val="18"/>
                <w:szCs w:val="22"/>
              </w:rPr>
            </w:pPr>
            <w:proofErr w:type="spellStart"/>
            <w:r w:rsidRPr="00AF54AA">
              <w:rPr>
                <w:sz w:val="18"/>
                <w:szCs w:val="22"/>
              </w:rPr>
              <w:t>Transjet</w:t>
            </w:r>
            <w:proofErr w:type="spellEnd"/>
            <w:r w:rsidRPr="00AF54AA">
              <w:rPr>
                <w:sz w:val="18"/>
                <w:szCs w:val="22"/>
              </w:rPr>
              <w:t xml:space="preserve"> V9 Flush Solution</w:t>
            </w:r>
          </w:p>
        </w:tc>
      </w:tr>
    </w:tbl>
    <w:p w14:paraId="03E78576" w14:textId="77777777" w:rsidR="00A66033" w:rsidRDefault="00A66033" w:rsidP="009C1CD5">
      <w:pPr>
        <w:spacing w:after="0"/>
      </w:pPr>
    </w:p>
    <w:p w14:paraId="1D619F83" w14:textId="77777777" w:rsidR="00602026" w:rsidRDefault="00602026">
      <w:pPr>
        <w:spacing w:after="0" w:line="240" w:lineRule="auto"/>
      </w:pPr>
      <w:r>
        <w:br w:type="page"/>
      </w:r>
    </w:p>
    <w:p w14:paraId="06DE32C2" w14:textId="6343069D" w:rsidR="009C1CD5" w:rsidRDefault="009C1CD5" w:rsidP="009C1CD5">
      <w:pPr>
        <w:spacing w:after="0"/>
      </w:pPr>
      <w:proofErr w:type="gramStart"/>
      <w:r>
        <w:lastRenderedPageBreak/>
        <w:t>All of</w:t>
      </w:r>
      <w:proofErr w:type="gramEnd"/>
      <w:r>
        <w:t xml:space="preserve"> the above information provided for the mentioned products is true and complete to the best of our knowledge and belief.</w:t>
      </w:r>
    </w:p>
    <w:p w14:paraId="049DBA38" w14:textId="154DF37A" w:rsidR="009C1CD5" w:rsidRPr="009C1CD5" w:rsidRDefault="009C1CD5" w:rsidP="009C1CD5">
      <w:pPr>
        <w:spacing w:after="0"/>
      </w:pPr>
      <w:r>
        <w:t xml:space="preserve">There is no implied warranty of merchantability or fitness for </w:t>
      </w:r>
      <w:proofErr w:type="gramStart"/>
      <w:r>
        <w:t>purpose</w:t>
      </w:r>
      <w:proofErr w:type="gramEnd"/>
      <w:r>
        <w:t xml:space="preserve"> of the product or products described herein.</w:t>
      </w:r>
    </w:p>
    <w:p w14:paraId="5D4DAEB1" w14:textId="77777777" w:rsidR="00C63546" w:rsidRDefault="00C63546" w:rsidP="00C8700F">
      <w:pPr>
        <w:spacing w:after="0"/>
      </w:pPr>
    </w:p>
    <w:p w14:paraId="593061A0" w14:textId="67813B72" w:rsidR="00C8700F" w:rsidRDefault="00C8700F" w:rsidP="00C8700F">
      <w:pPr>
        <w:spacing w:after="0"/>
      </w:pPr>
      <w:r>
        <w:t>Sincerely,</w:t>
      </w:r>
    </w:p>
    <w:p w14:paraId="301E274B" w14:textId="63D2727B" w:rsidR="00C8700F" w:rsidRDefault="00CC6805" w:rsidP="00C8700F">
      <w:pPr>
        <w:spacing w:after="0"/>
      </w:pPr>
      <w:r>
        <w:rPr>
          <w:rFonts w:ascii="Arial" w:hAnsi="Arial" w:cs="Arial"/>
          <w:noProof/>
          <w:szCs w:val="20"/>
        </w:rPr>
        <w:drawing>
          <wp:anchor distT="0" distB="0" distL="114300" distR="114300" simplePos="0" relativeHeight="251658240" behindDoc="1" locked="0" layoutInCell="1" allowOverlap="1" wp14:anchorId="6CB98B9F" wp14:editId="142AAF1B">
            <wp:simplePos x="0" y="0"/>
            <wp:positionH relativeFrom="column">
              <wp:posOffset>-29210</wp:posOffset>
            </wp:positionH>
            <wp:positionV relativeFrom="paragraph">
              <wp:posOffset>50800</wp:posOffset>
            </wp:positionV>
            <wp:extent cx="1428750" cy="665567"/>
            <wp:effectExtent l="0" t="0" r="0" b="1270"/>
            <wp:wrapNone/>
            <wp:docPr id="4" name="Picture 4"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28750" cy="6655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67D3A" w14:textId="183B3911" w:rsidR="00C8700F" w:rsidRDefault="00C8700F" w:rsidP="00C8700F">
      <w:pPr>
        <w:spacing w:after="0"/>
      </w:pPr>
      <w:r>
        <w:t xml:space="preserve"> </w:t>
      </w:r>
      <w:r w:rsidR="00B06C9C">
        <w:tab/>
      </w:r>
      <w:r w:rsidR="00B06C9C">
        <w:tab/>
      </w:r>
      <w:r w:rsidR="00B06C9C">
        <w:tab/>
      </w:r>
      <w:r w:rsidR="00B06C9C">
        <w:tab/>
      </w:r>
      <w:r w:rsidR="00B06C9C">
        <w:tab/>
      </w:r>
      <w:r w:rsidR="00B06C9C">
        <w:tab/>
      </w:r>
    </w:p>
    <w:p w14:paraId="26DBA074" w14:textId="77777777" w:rsidR="00CC6805" w:rsidRDefault="00CC6805" w:rsidP="00C8700F">
      <w:pPr>
        <w:spacing w:after="0"/>
      </w:pPr>
    </w:p>
    <w:p w14:paraId="766CE14A" w14:textId="77777777" w:rsidR="00CC6805" w:rsidRDefault="00CC6805" w:rsidP="00C8700F">
      <w:pPr>
        <w:spacing w:after="0"/>
      </w:pPr>
    </w:p>
    <w:p w14:paraId="2A6EE4DA" w14:textId="52A74773" w:rsidR="00C8700F" w:rsidRDefault="001A204A" w:rsidP="00C8700F">
      <w:pPr>
        <w:spacing w:after="0"/>
      </w:pPr>
      <w:r>
        <w:t>Sigi Knappik</w:t>
      </w:r>
    </w:p>
    <w:p w14:paraId="7B4E3D4F" w14:textId="4CB9BD6B" w:rsidR="00C8700F" w:rsidRDefault="00636ECD" w:rsidP="00C8700F">
      <w:pPr>
        <w:spacing w:after="0"/>
      </w:pPr>
      <w:r>
        <w:t>Customer Service</w:t>
      </w:r>
      <w:r w:rsidR="001A204A">
        <w:t xml:space="preserve"> Manager</w:t>
      </w:r>
    </w:p>
    <w:p w14:paraId="0392EFCC" w14:textId="5E0F8D46" w:rsidR="00C8700F" w:rsidRDefault="001A204A" w:rsidP="00C8700F">
      <w:pPr>
        <w:spacing w:after="0"/>
      </w:pPr>
      <w:r>
        <w:t>ITW Trans Tech</w:t>
      </w:r>
      <w:r>
        <w:tab/>
      </w:r>
    </w:p>
    <w:p w14:paraId="37060E65" w14:textId="4F3DDA4E" w:rsidR="00C8700F" w:rsidRDefault="00B06C9C" w:rsidP="00C8700F">
      <w:pPr>
        <w:spacing w:after="0"/>
      </w:pPr>
      <w:r>
        <w:t>475 N. Gary Avenue, Carol Stream, IL 6018</w:t>
      </w:r>
      <w:r w:rsidR="00CC6805">
        <w:t>8</w:t>
      </w:r>
    </w:p>
    <w:p w14:paraId="7E6315C0" w14:textId="65C398E6" w:rsidR="00C8700F" w:rsidRDefault="00B06C9C" w:rsidP="00C8700F">
      <w:pPr>
        <w:spacing w:after="0"/>
      </w:pPr>
      <w:r>
        <w:t>Ph: 630-909-5786</w:t>
      </w:r>
    </w:p>
    <w:p w14:paraId="00D8DDCA" w14:textId="11637B67" w:rsidR="00B06C9C" w:rsidRDefault="00B06C9C" w:rsidP="00C8700F">
      <w:pPr>
        <w:spacing w:after="0"/>
      </w:pPr>
      <w:r>
        <w:t xml:space="preserve">Email: </w:t>
      </w:r>
      <w:hyperlink r:id="rId39" w:history="1">
        <w:r w:rsidRPr="0035048D">
          <w:rPr>
            <w:rStyle w:val="Hyperlink"/>
          </w:rPr>
          <w:t>sknappik@itwids.com</w:t>
        </w:r>
      </w:hyperlink>
    </w:p>
    <w:p w14:paraId="65E0C925" w14:textId="79710BA6" w:rsidR="00920B66" w:rsidRDefault="00B06C9C" w:rsidP="00C8700F">
      <w:pPr>
        <w:spacing w:after="0"/>
      </w:pPr>
      <w:r>
        <w:tab/>
      </w:r>
    </w:p>
    <w:p w14:paraId="37FA7FE4" w14:textId="268C9998" w:rsidR="001A204A" w:rsidRDefault="001A204A" w:rsidP="00C8700F">
      <w:pPr>
        <w:spacing w:after="0"/>
      </w:pPr>
    </w:p>
    <w:p w14:paraId="7AED35E8" w14:textId="5AB5C980" w:rsidR="001A204A" w:rsidRPr="008F2B17" w:rsidRDefault="001A204A" w:rsidP="00C8700F">
      <w:pPr>
        <w:spacing w:after="0"/>
      </w:pPr>
    </w:p>
    <w:sectPr w:rsidR="001A204A" w:rsidRPr="008F2B17" w:rsidSect="00ED72FB">
      <w:type w:val="continuous"/>
      <w:pgSz w:w="12240" w:h="15840"/>
      <w:pgMar w:top="2160" w:right="1080" w:bottom="720" w:left="1080" w:header="1080" w:footer="10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CFA80A" w14:textId="77777777" w:rsidR="00ED72FB" w:rsidRDefault="00ED72FB">
      <w:r>
        <w:separator/>
      </w:r>
    </w:p>
  </w:endnote>
  <w:endnote w:type="continuationSeparator" w:id="0">
    <w:p w14:paraId="60309E86" w14:textId="77777777" w:rsidR="00ED72FB" w:rsidRDefault="00ED72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HelveticaNeueLT Std">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6C177" w14:textId="628C7FDD" w:rsidR="00C15FA7" w:rsidRPr="003569A2" w:rsidRDefault="00C15FA7" w:rsidP="003569A2">
    <w:pPr>
      <w:spacing w:after="0"/>
    </w:pPr>
    <w:r>
      <w:rPr>
        <w:rFonts w:ascii="HelveticaNeueLT Std" w:hAnsi="HelveticaNeueLT Std"/>
        <w:b/>
        <w:noProof/>
        <w:sz w:val="18"/>
        <w:szCs w:val="18"/>
      </w:rPr>
      <mc:AlternateContent>
        <mc:Choice Requires="wps">
          <w:drawing>
            <wp:anchor distT="0" distB="0" distL="114300" distR="114300" simplePos="0" relativeHeight="251665408" behindDoc="1" locked="0" layoutInCell="1" allowOverlap="1" wp14:anchorId="2F715299" wp14:editId="2541A610">
              <wp:simplePos x="0" y="0"/>
              <wp:positionH relativeFrom="column">
                <wp:posOffset>-339090</wp:posOffset>
              </wp:positionH>
              <wp:positionV relativeFrom="paragraph">
                <wp:posOffset>225425</wp:posOffset>
              </wp:positionV>
              <wp:extent cx="923290" cy="813435"/>
              <wp:effectExtent l="3810" t="6350" r="6350" b="8890"/>
              <wp:wrapNone/>
              <wp:docPr id="65"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3290" cy="813435"/>
                      </a:xfrm>
                      <a:custGeom>
                        <a:avLst/>
                        <a:gdLst>
                          <a:gd name="T0" fmla="*/ 461645 w 9302"/>
                          <a:gd name="T1" fmla="*/ 0 h 8176"/>
                          <a:gd name="T2" fmla="*/ 0 w 9302"/>
                          <a:gd name="T3" fmla="*/ 406718 h 8176"/>
                          <a:gd name="T4" fmla="*/ 461645 w 9302"/>
                          <a:gd name="T5" fmla="*/ 813435 h 8176"/>
                          <a:gd name="T6" fmla="*/ 923290 w 9302"/>
                          <a:gd name="T7" fmla="*/ 406718 h 8176"/>
                          <a:gd name="T8" fmla="*/ 17694720 60000 65536"/>
                          <a:gd name="T9" fmla="*/ 11796480 60000 65536"/>
                          <a:gd name="T10" fmla="*/ 5898240 60000 65536"/>
                          <a:gd name="T11" fmla="*/ 0 60000 65536"/>
                        </a:gdLst>
                        <a:ahLst/>
                        <a:cxnLst>
                          <a:cxn ang="T8">
                            <a:pos x="T0" y="T1"/>
                          </a:cxn>
                          <a:cxn ang="T9">
                            <a:pos x="T2" y="T3"/>
                          </a:cxn>
                          <a:cxn ang="T10">
                            <a:pos x="T4" y="T5"/>
                          </a:cxn>
                          <a:cxn ang="T11">
                            <a:pos x="T6" y="T7"/>
                          </a:cxn>
                        </a:cxnLst>
                        <a:rect l="0" t="0" r="r" b="b"/>
                        <a:pathLst>
                          <a:path w="9302" h="8176">
                            <a:moveTo>
                              <a:pt x="6217" y="8176"/>
                            </a:moveTo>
                            <a:cubicBezTo>
                              <a:pt x="7922" y="8176"/>
                              <a:pt x="9302" y="6796"/>
                              <a:pt x="9302" y="5091"/>
                            </a:cubicBezTo>
                            <a:lnTo>
                              <a:pt x="9302" y="0"/>
                            </a:lnTo>
                            <a:lnTo>
                              <a:pt x="4688" y="0"/>
                            </a:lnTo>
                            <a:lnTo>
                              <a:pt x="3085" y="0"/>
                            </a:lnTo>
                            <a:cubicBezTo>
                              <a:pt x="1380" y="0"/>
                              <a:pt x="0" y="1380"/>
                              <a:pt x="0" y="3085"/>
                            </a:cubicBezTo>
                            <a:lnTo>
                              <a:pt x="0" y="8176"/>
                            </a:lnTo>
                            <a:lnTo>
                              <a:pt x="6217" y="8176"/>
                            </a:lnTo>
                            <a:close/>
                          </a:path>
                        </a:pathLst>
                      </a:custGeom>
                      <a:gradFill rotWithShape="0">
                        <a:gsLst>
                          <a:gs pos="0">
                            <a:srgbClr val="E4E4E4">
                              <a:alpha val="20000"/>
                            </a:srgbClr>
                          </a:gs>
                          <a:gs pos="99001">
                            <a:srgbClr val="E4E4E4">
                              <a:alpha val="39800"/>
                            </a:srgbClr>
                          </a:gs>
                          <a:gs pos="100000">
                            <a:schemeClr val="bg1">
                              <a:lumMod val="90000"/>
                              <a:lumOff val="0"/>
                              <a:alpha val="39999"/>
                            </a:schemeClr>
                          </a:gs>
                        </a:gsLst>
                        <a:lin ang="0"/>
                      </a:gradFill>
                      <a:ln>
                        <a:noFill/>
                      </a:ln>
                      <a:extLs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1" upright="1">
                      <a:noAutofit/>
                    </wps:bodyPr>
                  </wps:wsp>
                </a:graphicData>
              </a:graphic>
              <wp14:sizeRelH relativeFrom="margin">
                <wp14:pctWidth>0</wp14:pctWidth>
              </wp14:sizeRelH>
              <wp14:sizeRelV relativeFrom="margin">
                <wp14:pctHeight>0</wp14:pctHeight>
              </wp14:sizeRelV>
            </wp:anchor>
          </w:drawing>
        </mc:Choice>
        <mc:Fallback>
          <w:pict>
            <v:shape w14:anchorId="4918EF44" id="Freeform 11" o:spid="_x0000_s1026" style="position:absolute;margin-left:-26.7pt;margin-top:17.75pt;width:72.7pt;height:64.0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coordsize="9302,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" path="m6217,8176v1705,,3085,-1380,3085,-3085l9302,,4688,,3085,c1380,,,1380,,3085l,8176r6217,xe" fillcolor="#e4e4e4" stroked="f">
              <v:fill opacity="26213f" color2="#e3e3e3 [2892]" o:opacity2="13107f" angle="90" colors="0 #e4e4e4;64881f #e4e4e4;1 #e4e4e4" focus="100%" type="gradient">
                <o:fill v:ext="view" type="gradientUnscaled"/>
              </v:fill>
              <v:path arrowok="t" o:connecttype="custom" o:connectlocs="45821567,0;0,40464611;45821567,80929122;91643133,40464611" o:connectangles="270,180,90,0"/>
            </v:shape>
          </w:pict>
        </mc:Fallback>
      </mc:AlternateContent>
    </w:r>
    <w:r>
      <w:rPr>
        <w:rFonts w:ascii="HelveticaNeueLT Std" w:hAnsi="HelveticaNeueLT Std"/>
        <w:b/>
        <w:noProof/>
        <w:sz w:val="18"/>
        <w:szCs w:val="18"/>
      </w:rPr>
      <mc:AlternateContent>
        <mc:Choice Requires="wps">
          <w:drawing>
            <wp:anchor distT="0" distB="0" distL="114300" distR="114300" simplePos="0" relativeHeight="251666432" behindDoc="1" locked="0" layoutInCell="1" allowOverlap="1" wp14:anchorId="297A8642" wp14:editId="20683AEF">
              <wp:simplePos x="0" y="0"/>
              <wp:positionH relativeFrom="column">
                <wp:posOffset>350520</wp:posOffset>
              </wp:positionH>
              <wp:positionV relativeFrom="paragraph">
                <wp:posOffset>103505</wp:posOffset>
              </wp:positionV>
              <wp:extent cx="430530" cy="378460"/>
              <wp:effectExtent l="7620" t="8255" r="0" b="3810"/>
              <wp:wrapNone/>
              <wp:docPr id="64"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530" cy="378460"/>
                      </a:xfrm>
                      <a:custGeom>
                        <a:avLst/>
                        <a:gdLst>
                          <a:gd name="T0" fmla="*/ 215265 w 9302"/>
                          <a:gd name="T1" fmla="*/ 0 h 8176"/>
                          <a:gd name="T2" fmla="*/ 0 w 9302"/>
                          <a:gd name="T3" fmla="*/ 189230 h 8176"/>
                          <a:gd name="T4" fmla="*/ 215265 w 9302"/>
                          <a:gd name="T5" fmla="*/ 378460 h 8176"/>
                          <a:gd name="T6" fmla="*/ 430530 w 9302"/>
                          <a:gd name="T7" fmla="*/ 189230 h 8176"/>
                          <a:gd name="T8" fmla="*/ 17694720 60000 65536"/>
                          <a:gd name="T9" fmla="*/ 11796480 60000 65536"/>
                          <a:gd name="T10" fmla="*/ 5898240 60000 65536"/>
                          <a:gd name="T11" fmla="*/ 0 60000 65536"/>
                        </a:gdLst>
                        <a:ahLst/>
                        <a:cxnLst>
                          <a:cxn ang="T8">
                            <a:pos x="T0" y="T1"/>
                          </a:cxn>
                          <a:cxn ang="T9">
                            <a:pos x="T2" y="T3"/>
                          </a:cxn>
                          <a:cxn ang="T10">
                            <a:pos x="T4" y="T5"/>
                          </a:cxn>
                          <a:cxn ang="T11">
                            <a:pos x="T6" y="T7"/>
                          </a:cxn>
                        </a:cxnLst>
                        <a:rect l="0" t="0" r="r" b="b"/>
                        <a:pathLst>
                          <a:path w="9302" h="8176">
                            <a:moveTo>
                              <a:pt x="6217" y="8176"/>
                            </a:moveTo>
                            <a:cubicBezTo>
                              <a:pt x="7922" y="8176"/>
                              <a:pt x="9302" y="6796"/>
                              <a:pt x="9302" y="5091"/>
                            </a:cubicBezTo>
                            <a:lnTo>
                              <a:pt x="9302" y="0"/>
                            </a:lnTo>
                            <a:lnTo>
                              <a:pt x="4688" y="0"/>
                            </a:lnTo>
                            <a:lnTo>
                              <a:pt x="3085" y="0"/>
                            </a:lnTo>
                            <a:cubicBezTo>
                              <a:pt x="1380" y="0"/>
                              <a:pt x="0" y="1380"/>
                              <a:pt x="0" y="3085"/>
                            </a:cubicBezTo>
                            <a:lnTo>
                              <a:pt x="0" y="8176"/>
                            </a:lnTo>
                            <a:lnTo>
                              <a:pt x="6217" y="8176"/>
                            </a:lnTo>
                            <a:close/>
                          </a:path>
                        </a:pathLst>
                      </a:custGeom>
                      <a:gradFill rotWithShape="0">
                        <a:gsLst>
                          <a:gs pos="0">
                            <a:srgbClr val="FDFDFD">
                              <a:alpha val="39999"/>
                            </a:srgbClr>
                          </a:gs>
                          <a:gs pos="98000">
                            <a:srgbClr val="EAEBEB">
                              <a:alpha val="98800"/>
                            </a:srgbClr>
                          </a:gs>
                          <a:gs pos="100000">
                            <a:schemeClr val="tx2">
                              <a:lumMod val="20000"/>
                              <a:lumOff val="80000"/>
                            </a:schemeClr>
                          </a:gs>
                        </a:gsLst>
                        <a:lin ang="0"/>
                      </a:gradFill>
                      <a:ln>
                        <a:noFill/>
                      </a:ln>
                      <a:extLs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1" upright="1">
                      <a:noAutofit/>
                    </wps:bodyPr>
                  </wps:wsp>
                </a:graphicData>
              </a:graphic>
              <wp14:sizeRelH relativeFrom="margin">
                <wp14:pctWidth>0</wp14:pctWidth>
              </wp14:sizeRelH>
              <wp14:sizeRelV relativeFrom="margin">
                <wp14:pctHeight>0</wp14:pctHeight>
              </wp14:sizeRelV>
            </wp:anchor>
          </w:drawing>
        </mc:Choice>
        <mc:Fallback>
          <w:pict>
            <v:shape w14:anchorId="55FB06F3" id="Freeform 12" o:spid="_x0000_s1026" style="position:absolute;margin-left:27.6pt;margin-top:8.15pt;width:33.9pt;height:29.8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coordsize="9302,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" path="m6217,8176v1705,,3085,-1380,3085,-3085l9302,,4688,,3085,c1380,,,1380,,3085l,8176r6217,xe" fillcolor="#fdfdfd" stroked="f">
              <v:fill color2="#eaeaeb [671]" o:opacity2="26213f" angle="90" colors="0 #fdfdfd;64225f #eaebeb;1 #eaebeb" focus="100%" type="gradient">
                <o:fill v:ext="view" type="gradientUnscaled"/>
              </v:fill>
              <v:path arrowok="t" o:connecttype="custom" o:connectlocs="9963238,0;0,8759294;9963238,17518588;19926476,8759294" o:connectangles="270,180,90,0"/>
            </v:shape>
          </w:pict>
        </mc:Fallback>
      </mc:AlternateContent>
    </w:r>
  </w:p>
  <w:p w14:paraId="7BF8DE20" w14:textId="44802171" w:rsidR="00C15FA7" w:rsidRPr="00881E61" w:rsidRDefault="00C15FA7" w:rsidP="00407DFB">
    <w:pPr>
      <w:spacing w:before="240"/>
      <w:rPr>
        <w:rFonts w:ascii="HelveticaNeueLT Std" w:hAnsi="HelveticaNeueLT Std"/>
        <w:sz w:val="18"/>
        <w:szCs w:val="18"/>
      </w:rPr>
    </w:pPr>
    <w:r>
      <w:rPr>
        <w:noProof/>
      </w:rPr>
      <mc:AlternateContent>
        <mc:Choice Requires="wps">
          <w:drawing>
            <wp:anchor distT="0" distB="0" distL="114300" distR="114300" simplePos="0" relativeHeight="251662336" behindDoc="0" locked="0" layoutInCell="1" allowOverlap="1" wp14:anchorId="5C7D612D" wp14:editId="086C798F">
              <wp:simplePos x="0" y="0"/>
              <wp:positionH relativeFrom="column">
                <wp:posOffset>1161415</wp:posOffset>
              </wp:positionH>
              <wp:positionV relativeFrom="page">
                <wp:posOffset>8686800</wp:posOffset>
              </wp:positionV>
              <wp:extent cx="6400800" cy="713740"/>
              <wp:effectExtent l="0" t="0" r="0" b="635"/>
              <wp:wrapNone/>
              <wp:docPr id="6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1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CA21E3" w14:textId="77777777" w:rsidR="00C15FA7" w:rsidRPr="00A87713" w:rsidRDefault="00C15FA7" w:rsidP="00F91286">
                          <w:pPr>
                            <w:spacing w:after="40" w:line="240" w:lineRule="auto"/>
                            <w:rPr>
                              <w:rFonts w:asciiTheme="majorHAnsi" w:hAnsiTheme="majorHAnsi"/>
                              <w:color w:val="862633" w:themeColor="accent1"/>
                              <w:szCs w:val="20"/>
                            </w:rPr>
                          </w:pPr>
                          <w:r w:rsidRPr="00A87713">
                            <w:rPr>
                              <w:rFonts w:asciiTheme="majorHAnsi" w:hAnsiTheme="majorHAnsi" w:cs="Arial"/>
                              <w:color w:val="862633" w:themeColor="accent1"/>
                              <w:szCs w:val="20"/>
                            </w:rPr>
                            <w:t xml:space="preserve">Trusted Partner for </w:t>
                          </w:r>
                          <w:r>
                            <w:rPr>
                              <w:rFonts w:asciiTheme="majorHAnsi" w:hAnsiTheme="majorHAnsi" w:cs="Arial"/>
                              <w:color w:val="862633" w:themeColor="accent1"/>
                              <w:szCs w:val="20"/>
                            </w:rPr>
                            <w:t>Y</w:t>
                          </w:r>
                          <w:r w:rsidRPr="00A87713">
                            <w:rPr>
                              <w:rFonts w:asciiTheme="majorHAnsi" w:hAnsiTheme="majorHAnsi" w:cs="Arial"/>
                              <w:color w:val="862633" w:themeColor="accent1"/>
                              <w:szCs w:val="20"/>
                            </w:rPr>
                            <w:t>our Product Decorating Needs</w:t>
                          </w:r>
                          <w:r w:rsidRPr="00A87713">
                            <w:rPr>
                              <w:rFonts w:asciiTheme="majorHAnsi" w:hAnsiTheme="majorHAnsi"/>
                              <w:color w:val="862633" w:themeColor="accent1"/>
                              <w:szCs w:val="20"/>
                            </w:rPr>
                            <w:t xml:space="preserve"> </w:t>
                          </w:r>
                        </w:p>
                        <w:p w14:paraId="6682F4ED" w14:textId="77777777" w:rsidR="00C15FA7" w:rsidRPr="00D641FA" w:rsidRDefault="00C15FA7" w:rsidP="00F91286">
                          <w:pPr>
                            <w:spacing w:after="0" w:line="240" w:lineRule="auto"/>
                            <w:rPr>
                              <w:sz w:val="16"/>
                              <w:szCs w:val="16"/>
                            </w:rPr>
                          </w:pPr>
                          <w:r w:rsidRPr="00D641FA">
                            <w:rPr>
                              <w:rFonts w:asciiTheme="majorHAnsi" w:hAnsiTheme="majorHAnsi"/>
                              <w:sz w:val="16"/>
                              <w:szCs w:val="16"/>
                            </w:rPr>
                            <w:t>Trans Tech</w:t>
                          </w:r>
                          <w:r w:rsidRPr="00D641FA">
                            <w:rPr>
                              <w:sz w:val="16"/>
                              <w:szCs w:val="16"/>
                            </w:rPr>
                            <w:t xml:space="preserve"> 475 North Gary Avenue, Carol Stream, IL 60188</w:t>
                          </w:r>
                        </w:p>
                        <w:p w14:paraId="48FB24DA" w14:textId="77777777" w:rsidR="00C15FA7" w:rsidRPr="00D641FA" w:rsidRDefault="00C15FA7" w:rsidP="00F91286">
                          <w:pPr>
                            <w:spacing w:after="80" w:line="240" w:lineRule="auto"/>
                            <w:rPr>
                              <w:sz w:val="16"/>
                              <w:szCs w:val="16"/>
                            </w:rPr>
                          </w:pPr>
                          <w:r w:rsidRPr="00D641FA">
                            <w:rPr>
                              <w:rFonts w:asciiTheme="majorHAnsi" w:hAnsiTheme="majorHAnsi"/>
                              <w:sz w:val="16"/>
                              <w:szCs w:val="16"/>
                            </w:rPr>
                            <w:t>Tel</w:t>
                          </w:r>
                          <w:r w:rsidRPr="00D641FA">
                            <w:rPr>
                              <w:sz w:val="16"/>
                              <w:szCs w:val="16"/>
                            </w:rPr>
                            <w:t xml:space="preserve"> +1 (630) 752 </w:t>
                          </w:r>
                          <w:proofErr w:type="gramStart"/>
                          <w:r w:rsidRPr="00D641FA">
                            <w:rPr>
                              <w:sz w:val="16"/>
                              <w:szCs w:val="16"/>
                            </w:rPr>
                            <w:t xml:space="preserve">4000  </w:t>
                          </w:r>
                          <w:r w:rsidRPr="00D641FA">
                            <w:rPr>
                              <w:rFonts w:asciiTheme="majorHAnsi" w:hAnsiTheme="majorHAnsi"/>
                              <w:sz w:val="16"/>
                              <w:szCs w:val="16"/>
                            </w:rPr>
                            <w:t>Fax</w:t>
                          </w:r>
                          <w:proofErr w:type="gramEnd"/>
                          <w:r w:rsidRPr="00D641FA">
                            <w:rPr>
                              <w:sz w:val="16"/>
                              <w:szCs w:val="16"/>
                            </w:rPr>
                            <w:t xml:space="preserve"> +1 (630) 752 4467</w:t>
                          </w:r>
                          <w:r>
                            <w:rPr>
                              <w:sz w:val="16"/>
                              <w:szCs w:val="16"/>
                            </w:rPr>
                            <w:br/>
                          </w:r>
                          <w:r w:rsidRPr="00407DFB">
                            <w:rPr>
                              <w:rFonts w:asciiTheme="majorHAnsi" w:hAnsiTheme="majorHAnsi"/>
                              <w:sz w:val="16"/>
                              <w:szCs w:val="16"/>
                            </w:rPr>
                            <w:t>Email</w:t>
                          </w:r>
                          <w:r>
                            <w:rPr>
                              <w:sz w:val="16"/>
                              <w:szCs w:val="16"/>
                            </w:rPr>
                            <w:t xml:space="preserve"> sales@itwtranstech.com</w:t>
                          </w:r>
                        </w:p>
                        <w:p w14:paraId="65C1A997" w14:textId="77777777" w:rsidR="00C15FA7" w:rsidRPr="00661127" w:rsidRDefault="00C15FA7" w:rsidP="00F91286">
                          <w:pPr>
                            <w:pStyle w:val="Header"/>
                            <w:spacing w:after="40" w:line="240" w:lineRule="auto"/>
                            <w:ind w:right="-14"/>
                            <w:rPr>
                              <w:rFonts w:cs="Arial"/>
                              <w:color w:val="862633" w:themeColor="accent1"/>
                              <w:sz w:val="16"/>
                              <w:szCs w:val="16"/>
                            </w:rPr>
                          </w:pPr>
                          <w:r>
                            <w:rPr>
                              <w:rFonts w:asciiTheme="majorHAnsi" w:hAnsiTheme="majorHAnsi" w:cs="Arial"/>
                              <w:color w:val="862633" w:themeColor="accent1"/>
                              <w:sz w:val="16"/>
                              <w:szCs w:val="16"/>
                            </w:rPr>
                            <w:t>www.itwtranstech</w:t>
                          </w:r>
                          <w:r w:rsidRPr="00661127">
                            <w:rPr>
                              <w:rFonts w:asciiTheme="majorHAnsi" w:hAnsiTheme="majorHAnsi" w:cs="Arial"/>
                              <w:color w:val="862633" w:themeColor="accent1"/>
                              <w:sz w:val="16"/>
                              <w:szCs w:val="16"/>
                            </w:rPr>
                            <w:t>.com     www.itwids.com</w:t>
                          </w:r>
                        </w:p>
                      </w:txbxContent>
                    </wps:txbx>
                    <wps:bodyPr rot="0" vert="horz" wrap="non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7D612D" id="_x0000_t202" coordsize="21600,21600" o:spt="202" path="m,l,21600r21600,l21600,xe">
              <v:stroke joinstyle="miter"/>
              <v:path gradientshapeok="t" o:connecttype="rect"/>
            </v:shapetype>
            <v:shape id="Text Box 40" o:spid="_x0000_s1026" type="#_x0000_t202" style="position:absolute;margin-left:91.45pt;margin-top:684pt;width:7in;height:56.2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" filled="f" stroked="f" strokeweight=".5pt">
              <v:textbox inset="0,0,0,0">
                <w:txbxContent>
                  <w:p w14:paraId="75CA21E3" w14:textId="77777777" w:rsidR="00C15FA7" w:rsidRPr="00A87713" w:rsidRDefault="00C15FA7" w:rsidP="00F91286">
                    <w:pPr>
                      <w:spacing w:after="40" w:line="240" w:lineRule="auto"/>
                      <w:rPr>
                        <w:rFonts w:asciiTheme="majorHAnsi" w:hAnsiTheme="majorHAnsi"/>
                        <w:color w:val="862633" w:themeColor="accent1"/>
                        <w:szCs w:val="20"/>
                      </w:rPr>
                    </w:pPr>
                    <w:r w:rsidRPr="00A87713">
                      <w:rPr>
                        <w:rFonts w:asciiTheme="majorHAnsi" w:hAnsiTheme="majorHAnsi" w:cs="Arial"/>
                        <w:color w:val="862633" w:themeColor="accent1"/>
                        <w:szCs w:val="20"/>
                      </w:rPr>
                      <w:t xml:space="preserve">Trusted Partner for </w:t>
                    </w:r>
                    <w:r>
                      <w:rPr>
                        <w:rFonts w:asciiTheme="majorHAnsi" w:hAnsiTheme="majorHAnsi" w:cs="Arial"/>
                        <w:color w:val="862633" w:themeColor="accent1"/>
                        <w:szCs w:val="20"/>
                      </w:rPr>
                      <w:t>Y</w:t>
                    </w:r>
                    <w:r w:rsidRPr="00A87713">
                      <w:rPr>
                        <w:rFonts w:asciiTheme="majorHAnsi" w:hAnsiTheme="majorHAnsi" w:cs="Arial"/>
                        <w:color w:val="862633" w:themeColor="accent1"/>
                        <w:szCs w:val="20"/>
                      </w:rPr>
                      <w:t>our Product Decorating Needs</w:t>
                    </w:r>
                    <w:r w:rsidRPr="00A87713">
                      <w:rPr>
                        <w:rFonts w:asciiTheme="majorHAnsi" w:hAnsiTheme="majorHAnsi"/>
                        <w:color w:val="862633" w:themeColor="accent1"/>
                        <w:szCs w:val="20"/>
                      </w:rPr>
                      <w:t xml:space="preserve"> </w:t>
                    </w:r>
                  </w:p>
                  <w:p w14:paraId="6682F4ED" w14:textId="77777777" w:rsidR="00C15FA7" w:rsidRPr="00D641FA" w:rsidRDefault="00C15FA7" w:rsidP="00F91286">
                    <w:pPr>
                      <w:spacing w:after="0" w:line="240" w:lineRule="auto"/>
                      <w:rPr>
                        <w:sz w:val="16"/>
                        <w:szCs w:val="16"/>
                      </w:rPr>
                    </w:pPr>
                    <w:r w:rsidRPr="00D641FA">
                      <w:rPr>
                        <w:rFonts w:asciiTheme="majorHAnsi" w:hAnsiTheme="majorHAnsi"/>
                        <w:sz w:val="16"/>
                        <w:szCs w:val="16"/>
                      </w:rPr>
                      <w:t>Trans Tech</w:t>
                    </w:r>
                    <w:r w:rsidRPr="00D641FA">
                      <w:rPr>
                        <w:sz w:val="16"/>
                        <w:szCs w:val="16"/>
                      </w:rPr>
                      <w:t xml:space="preserve"> 475 North Gary Avenue, Carol Stream, IL 60188</w:t>
                    </w:r>
                  </w:p>
                  <w:p w14:paraId="48FB24DA" w14:textId="77777777" w:rsidR="00C15FA7" w:rsidRPr="00D641FA" w:rsidRDefault="00C15FA7" w:rsidP="00F91286">
                    <w:pPr>
                      <w:spacing w:after="80" w:line="240" w:lineRule="auto"/>
                      <w:rPr>
                        <w:sz w:val="16"/>
                        <w:szCs w:val="16"/>
                      </w:rPr>
                    </w:pPr>
                    <w:r w:rsidRPr="00D641FA">
                      <w:rPr>
                        <w:rFonts w:asciiTheme="majorHAnsi" w:hAnsiTheme="majorHAnsi"/>
                        <w:sz w:val="16"/>
                        <w:szCs w:val="16"/>
                      </w:rPr>
                      <w:t>Tel</w:t>
                    </w:r>
                    <w:r w:rsidRPr="00D641FA">
                      <w:rPr>
                        <w:sz w:val="16"/>
                        <w:szCs w:val="16"/>
                      </w:rPr>
                      <w:t xml:space="preserve"> +1 (630) 752 </w:t>
                    </w:r>
                    <w:proofErr w:type="gramStart"/>
                    <w:r w:rsidRPr="00D641FA">
                      <w:rPr>
                        <w:sz w:val="16"/>
                        <w:szCs w:val="16"/>
                      </w:rPr>
                      <w:t xml:space="preserve">4000  </w:t>
                    </w:r>
                    <w:r w:rsidRPr="00D641FA">
                      <w:rPr>
                        <w:rFonts w:asciiTheme="majorHAnsi" w:hAnsiTheme="majorHAnsi"/>
                        <w:sz w:val="16"/>
                        <w:szCs w:val="16"/>
                      </w:rPr>
                      <w:t>Fax</w:t>
                    </w:r>
                    <w:proofErr w:type="gramEnd"/>
                    <w:r w:rsidRPr="00D641FA">
                      <w:rPr>
                        <w:sz w:val="16"/>
                        <w:szCs w:val="16"/>
                      </w:rPr>
                      <w:t xml:space="preserve"> +1 (630) 752 4467</w:t>
                    </w:r>
                    <w:r>
                      <w:rPr>
                        <w:sz w:val="16"/>
                        <w:szCs w:val="16"/>
                      </w:rPr>
                      <w:br/>
                    </w:r>
                    <w:r w:rsidRPr="00407DFB">
                      <w:rPr>
                        <w:rFonts w:asciiTheme="majorHAnsi" w:hAnsiTheme="majorHAnsi"/>
                        <w:sz w:val="16"/>
                        <w:szCs w:val="16"/>
                      </w:rPr>
                      <w:t>Email</w:t>
                    </w:r>
                    <w:r>
                      <w:rPr>
                        <w:sz w:val="16"/>
                        <w:szCs w:val="16"/>
                      </w:rPr>
                      <w:t xml:space="preserve"> sales@itwtranstech.com</w:t>
                    </w:r>
                  </w:p>
                  <w:p w14:paraId="65C1A997" w14:textId="77777777" w:rsidR="00C15FA7" w:rsidRPr="00661127" w:rsidRDefault="00C15FA7" w:rsidP="00F91286">
                    <w:pPr>
                      <w:pStyle w:val="Header"/>
                      <w:spacing w:after="40" w:line="240" w:lineRule="auto"/>
                      <w:ind w:right="-14"/>
                      <w:rPr>
                        <w:rFonts w:cs="Arial"/>
                        <w:color w:val="862633" w:themeColor="accent1"/>
                        <w:sz w:val="16"/>
                        <w:szCs w:val="16"/>
                      </w:rPr>
                    </w:pPr>
                    <w:r>
                      <w:rPr>
                        <w:rFonts w:asciiTheme="majorHAnsi" w:hAnsiTheme="majorHAnsi" w:cs="Arial"/>
                        <w:color w:val="862633" w:themeColor="accent1"/>
                        <w:sz w:val="16"/>
                        <w:szCs w:val="16"/>
                      </w:rPr>
                      <w:t>www.itwtranstech</w:t>
                    </w:r>
                    <w:r w:rsidRPr="00661127">
                      <w:rPr>
                        <w:rFonts w:asciiTheme="majorHAnsi" w:hAnsiTheme="majorHAnsi" w:cs="Arial"/>
                        <w:color w:val="862633" w:themeColor="accent1"/>
                        <w:sz w:val="16"/>
                        <w:szCs w:val="16"/>
                      </w:rPr>
                      <w:t>.com     www.itwids.com</w:t>
                    </w:r>
                  </w:p>
                </w:txbxContent>
              </v:textbox>
              <w10:wrap anchory="page"/>
            </v:shape>
          </w:pict>
        </mc:Fallback>
      </mc:AlternateContent>
    </w:r>
    <w:r>
      <w:rPr>
        <w:rFonts w:ascii="HelveticaNeueLT Std" w:hAnsi="HelveticaNeueLT Std"/>
        <w:noProof/>
        <w:sz w:val="18"/>
        <w:szCs w:val="18"/>
      </w:rPr>
      <mc:AlternateContent>
        <mc:Choice Requires="wpg">
          <w:drawing>
            <wp:anchor distT="0" distB="0" distL="114300" distR="114300" simplePos="0" relativeHeight="251672576" behindDoc="0" locked="0" layoutInCell="1" allowOverlap="1" wp14:anchorId="5105D4F6" wp14:editId="21325EB9">
              <wp:simplePos x="0" y="0"/>
              <wp:positionH relativeFrom="column">
                <wp:posOffset>5283835</wp:posOffset>
              </wp:positionH>
              <wp:positionV relativeFrom="paragraph">
                <wp:posOffset>86995</wp:posOffset>
              </wp:positionV>
              <wp:extent cx="1435735" cy="383540"/>
              <wp:effectExtent l="6985" t="1270" r="5080" b="5715"/>
              <wp:wrapNone/>
              <wp:docPr id="3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5735" cy="383540"/>
                        <a:chOff x="0" y="0"/>
                        <a:chExt cx="14357" cy="3836"/>
                      </a:xfrm>
                    </wpg:grpSpPr>
                    <wpg:grpSp>
                      <wpg:cNvPr id="40" name="Group 1"/>
                      <wpg:cNvGrpSpPr>
                        <a:grpSpLocks/>
                      </wpg:cNvGrpSpPr>
                      <wpg:grpSpPr bwMode="auto">
                        <a:xfrm>
                          <a:off x="0" y="1492"/>
                          <a:ext cx="14357" cy="2344"/>
                          <a:chOff x="0" y="0"/>
                          <a:chExt cx="21209" cy="3460"/>
                        </a:xfrm>
                      </wpg:grpSpPr>
                      <wps:wsp>
                        <wps:cNvPr id="41" name="Freeform 18"/>
                        <wps:cNvSpPr>
                          <a:spLocks noChangeArrowheads="1"/>
                        </wps:cNvSpPr>
                        <wps:spPr bwMode="auto">
                          <a:xfrm>
                            <a:off x="14128" y="285"/>
                            <a:ext cx="1064" cy="1159"/>
                          </a:xfrm>
                          <a:custGeom>
                            <a:avLst/>
                            <a:gdLst>
                              <a:gd name="T0" fmla="*/ 22059607 w 297"/>
                              <a:gd name="T1" fmla="*/ 0 h 323"/>
                              <a:gd name="T2" fmla="*/ 37963353 w 297"/>
                              <a:gd name="T3" fmla="*/ 41450589 h 323"/>
                              <a:gd name="T4" fmla="*/ 31807134 w 297"/>
                              <a:gd name="T5" fmla="*/ 41450589 h 323"/>
                              <a:gd name="T6" fmla="*/ 27446568 w 297"/>
                              <a:gd name="T7" fmla="*/ 29092803 h 323"/>
                              <a:gd name="T8" fmla="*/ 10132156 w 297"/>
                              <a:gd name="T9" fmla="*/ 29092803 h 323"/>
                              <a:gd name="T10" fmla="*/ 5386602 w 297"/>
                              <a:gd name="T11" fmla="*/ 41450589 h 323"/>
                              <a:gd name="T12" fmla="*/ 0 w 297"/>
                              <a:gd name="T13" fmla="*/ 41450589 h 323"/>
                              <a:gd name="T14" fmla="*/ 15903388 w 297"/>
                              <a:gd name="T15" fmla="*/ 0 h 323"/>
                              <a:gd name="T16" fmla="*/ 22059607 w 297"/>
                              <a:gd name="T17" fmla="*/ 0 h 323"/>
                              <a:gd name="T18" fmla="*/ 26035544 w 297"/>
                              <a:gd name="T19" fmla="*/ 23943457 h 323"/>
                              <a:gd name="T20" fmla="*/ 19238275 w 297"/>
                              <a:gd name="T21" fmla="*/ 4762930 h 323"/>
                              <a:gd name="T22" fmla="*/ 19238275 w 297"/>
                              <a:gd name="T23" fmla="*/ 4762930 h 323"/>
                              <a:gd name="T24" fmla="*/ 12312439 w 297"/>
                              <a:gd name="T25" fmla="*/ 23943457 h 323"/>
                              <a:gd name="T26" fmla="*/ 26035544 w 297"/>
                              <a:gd name="T27" fmla="*/ 23943457 h 3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97" h="323">
                                <a:moveTo>
                                  <a:pt x="172" y="0"/>
                                </a:moveTo>
                                <a:lnTo>
                                  <a:pt x="296" y="322"/>
                                </a:lnTo>
                                <a:lnTo>
                                  <a:pt x="248" y="322"/>
                                </a:lnTo>
                                <a:lnTo>
                                  <a:pt x="214" y="226"/>
                                </a:lnTo>
                                <a:lnTo>
                                  <a:pt x="79" y="226"/>
                                </a:lnTo>
                                <a:lnTo>
                                  <a:pt x="42" y="322"/>
                                </a:lnTo>
                                <a:lnTo>
                                  <a:pt x="0" y="322"/>
                                </a:lnTo>
                                <a:lnTo>
                                  <a:pt x="124" y="0"/>
                                </a:lnTo>
                                <a:lnTo>
                                  <a:pt x="172" y="0"/>
                                </a:lnTo>
                                <a:close/>
                                <a:moveTo>
                                  <a:pt x="203" y="186"/>
                                </a:moveTo>
                                <a:lnTo>
                                  <a:pt x="150" y="37"/>
                                </a:lnTo>
                                <a:lnTo>
                                  <a:pt x="96" y="186"/>
                                </a:lnTo>
                                <a:lnTo>
                                  <a:pt x="203" y="186"/>
                                </a:ln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2" name="Freeform 19"/>
                        <wps:cNvSpPr>
                          <a:spLocks noChangeArrowheads="1"/>
                        </wps:cNvSpPr>
                        <wps:spPr bwMode="auto">
                          <a:xfrm>
                            <a:off x="15763" y="285"/>
                            <a:ext cx="969" cy="1159"/>
                          </a:xfrm>
                          <a:custGeom>
                            <a:avLst/>
                            <a:gdLst>
                              <a:gd name="T0" fmla="*/ 14863935 w 267"/>
                              <a:gd name="T1" fmla="*/ 0 h 323"/>
                              <a:gd name="T2" fmla="*/ 29728234 w 267"/>
                              <a:gd name="T3" fmla="*/ 4762930 h 323"/>
                              <a:gd name="T4" fmla="*/ 34989711 w 267"/>
                              <a:gd name="T5" fmla="*/ 19566943 h 323"/>
                              <a:gd name="T6" fmla="*/ 33805906 w 267"/>
                              <a:gd name="T7" fmla="*/ 28706387 h 323"/>
                              <a:gd name="T8" fmla="*/ 30122835 w 267"/>
                              <a:gd name="T9" fmla="*/ 35529128 h 323"/>
                              <a:gd name="T10" fmla="*/ 23808845 w 267"/>
                              <a:gd name="T11" fmla="*/ 39906000 h 323"/>
                              <a:gd name="T12" fmla="*/ 14469334 w 267"/>
                              <a:gd name="T13" fmla="*/ 41450589 h 323"/>
                              <a:gd name="T14" fmla="*/ 0 w 267"/>
                              <a:gd name="T15" fmla="*/ 41450589 h 323"/>
                              <a:gd name="T16" fmla="*/ 0 w 267"/>
                              <a:gd name="T17" fmla="*/ 0 h 323"/>
                              <a:gd name="T18" fmla="*/ 14863935 w 267"/>
                              <a:gd name="T19" fmla="*/ 0 h 323"/>
                              <a:gd name="T20" fmla="*/ 17494855 w 267"/>
                              <a:gd name="T21" fmla="*/ 36687659 h 323"/>
                              <a:gd name="T22" fmla="*/ 20520377 w 267"/>
                              <a:gd name="T23" fmla="*/ 35915185 h 323"/>
                              <a:gd name="T24" fmla="*/ 23808845 w 267"/>
                              <a:gd name="T25" fmla="*/ 34499402 h 323"/>
                              <a:gd name="T26" fmla="*/ 26702712 w 267"/>
                              <a:gd name="T27" fmla="*/ 31538671 h 323"/>
                              <a:gd name="T28" fmla="*/ 28675721 w 267"/>
                              <a:gd name="T29" fmla="*/ 27161798 h 323"/>
                              <a:gd name="T30" fmla="*/ 29333632 w 267"/>
                              <a:gd name="T31" fmla="*/ 20725474 h 323"/>
                              <a:gd name="T32" fmla="*/ 28675721 w 267"/>
                              <a:gd name="T33" fmla="*/ 14160344 h 323"/>
                              <a:gd name="T34" fmla="*/ 26045163 w 267"/>
                              <a:gd name="T35" fmla="*/ 9010998 h 323"/>
                              <a:gd name="T36" fmla="*/ 21572527 w 267"/>
                              <a:gd name="T37" fmla="*/ 5792656 h 323"/>
                              <a:gd name="T38" fmla="*/ 14863935 w 267"/>
                              <a:gd name="T39" fmla="*/ 4762930 h 323"/>
                              <a:gd name="T40" fmla="*/ 5261477 w 267"/>
                              <a:gd name="T41" fmla="*/ 4762930 h 323"/>
                              <a:gd name="T42" fmla="*/ 5261477 w 267"/>
                              <a:gd name="T43" fmla="*/ 36687659 h 323"/>
                              <a:gd name="T44" fmla="*/ 15258900 w 267"/>
                              <a:gd name="T45" fmla="*/ 36687659 h 323"/>
                              <a:gd name="T46" fmla="*/ 17494855 w 267"/>
                              <a:gd name="T47" fmla="*/ 36687659 h 323"/>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67" h="323">
                                <a:moveTo>
                                  <a:pt x="113" y="0"/>
                                </a:moveTo>
                                <a:cubicBezTo>
                                  <a:pt x="164" y="0"/>
                                  <a:pt x="201" y="11"/>
                                  <a:pt x="226" y="37"/>
                                </a:cubicBezTo>
                                <a:cubicBezTo>
                                  <a:pt x="251" y="62"/>
                                  <a:pt x="266" y="101"/>
                                  <a:pt x="266" y="152"/>
                                </a:cubicBezTo>
                                <a:cubicBezTo>
                                  <a:pt x="266" y="180"/>
                                  <a:pt x="263" y="203"/>
                                  <a:pt x="257" y="223"/>
                                </a:cubicBezTo>
                                <a:cubicBezTo>
                                  <a:pt x="251" y="243"/>
                                  <a:pt x="243" y="262"/>
                                  <a:pt x="229" y="276"/>
                                </a:cubicBezTo>
                                <a:cubicBezTo>
                                  <a:pt x="218" y="290"/>
                                  <a:pt x="201" y="302"/>
                                  <a:pt x="181" y="310"/>
                                </a:cubicBezTo>
                                <a:cubicBezTo>
                                  <a:pt x="161" y="319"/>
                                  <a:pt x="139" y="322"/>
                                  <a:pt x="110" y="322"/>
                                </a:cubicBezTo>
                                <a:lnTo>
                                  <a:pt x="0" y="322"/>
                                </a:lnTo>
                                <a:lnTo>
                                  <a:pt x="0" y="0"/>
                                </a:lnTo>
                                <a:lnTo>
                                  <a:pt x="113" y="0"/>
                                </a:lnTo>
                                <a:close/>
                                <a:moveTo>
                                  <a:pt x="133" y="285"/>
                                </a:moveTo>
                                <a:cubicBezTo>
                                  <a:pt x="141" y="285"/>
                                  <a:pt x="148" y="282"/>
                                  <a:pt x="156" y="279"/>
                                </a:cubicBezTo>
                                <a:cubicBezTo>
                                  <a:pt x="165" y="276"/>
                                  <a:pt x="172" y="274"/>
                                  <a:pt x="181" y="268"/>
                                </a:cubicBezTo>
                                <a:cubicBezTo>
                                  <a:pt x="189" y="262"/>
                                  <a:pt x="195" y="254"/>
                                  <a:pt x="203" y="245"/>
                                </a:cubicBezTo>
                                <a:cubicBezTo>
                                  <a:pt x="209" y="237"/>
                                  <a:pt x="216" y="225"/>
                                  <a:pt x="218" y="211"/>
                                </a:cubicBezTo>
                                <a:cubicBezTo>
                                  <a:pt x="221" y="196"/>
                                  <a:pt x="223" y="180"/>
                                  <a:pt x="223" y="161"/>
                                </a:cubicBezTo>
                                <a:cubicBezTo>
                                  <a:pt x="223" y="141"/>
                                  <a:pt x="221" y="124"/>
                                  <a:pt x="218" y="110"/>
                                </a:cubicBezTo>
                                <a:cubicBezTo>
                                  <a:pt x="216" y="96"/>
                                  <a:pt x="206" y="82"/>
                                  <a:pt x="198" y="70"/>
                                </a:cubicBezTo>
                                <a:cubicBezTo>
                                  <a:pt x="189" y="59"/>
                                  <a:pt x="178" y="51"/>
                                  <a:pt x="164" y="45"/>
                                </a:cubicBezTo>
                                <a:cubicBezTo>
                                  <a:pt x="150" y="39"/>
                                  <a:pt x="133" y="37"/>
                                  <a:pt x="113" y="37"/>
                                </a:cubicBezTo>
                                <a:lnTo>
                                  <a:pt x="40" y="37"/>
                                </a:lnTo>
                                <a:lnTo>
                                  <a:pt x="40" y="285"/>
                                </a:lnTo>
                                <a:lnTo>
                                  <a:pt x="116" y="285"/>
                                </a:lnTo>
                                <a:lnTo>
                                  <a:pt x="133" y="285"/>
                                </a:ln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3" name="Freeform 20"/>
                        <wps:cNvSpPr>
                          <a:spLocks noChangeArrowheads="1"/>
                        </wps:cNvSpPr>
                        <wps:spPr bwMode="auto">
                          <a:xfrm>
                            <a:off x="16891" y="285"/>
                            <a:ext cx="142" cy="1159"/>
                          </a:xfrm>
                          <a:custGeom>
                            <a:avLst/>
                            <a:gdLst>
                              <a:gd name="T0" fmla="*/ 0 w 40"/>
                              <a:gd name="T1" fmla="*/ 6179072 h 323"/>
                              <a:gd name="T2" fmla="*/ 0 w 40"/>
                              <a:gd name="T3" fmla="*/ 0 h 323"/>
                              <a:gd name="T4" fmla="*/ 4976153 w 40"/>
                              <a:gd name="T5" fmla="*/ 0 h 323"/>
                              <a:gd name="T6" fmla="*/ 4976153 w 40"/>
                              <a:gd name="T7" fmla="*/ 6179072 h 323"/>
                              <a:gd name="T8" fmla="*/ 0 w 40"/>
                              <a:gd name="T9" fmla="*/ 6179072 h 323"/>
                              <a:gd name="T10" fmla="*/ 4976153 w 40"/>
                              <a:gd name="T11" fmla="*/ 41450589 h 323"/>
                              <a:gd name="T12" fmla="*/ 0 w 40"/>
                              <a:gd name="T13" fmla="*/ 41450589 h 323"/>
                              <a:gd name="T14" fmla="*/ 0 w 40"/>
                              <a:gd name="T15" fmla="*/ 11585671 h 323"/>
                              <a:gd name="T16" fmla="*/ 4976153 w 40"/>
                              <a:gd name="T17" fmla="*/ 11585671 h 323"/>
                              <a:gd name="T18" fmla="*/ 4976153 w 40"/>
                              <a:gd name="T19" fmla="*/ 41450589 h 3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0" h="323">
                                <a:moveTo>
                                  <a:pt x="0" y="48"/>
                                </a:moveTo>
                                <a:lnTo>
                                  <a:pt x="0" y="0"/>
                                </a:lnTo>
                                <a:lnTo>
                                  <a:pt x="39" y="0"/>
                                </a:lnTo>
                                <a:lnTo>
                                  <a:pt x="39" y="48"/>
                                </a:lnTo>
                                <a:lnTo>
                                  <a:pt x="0" y="48"/>
                                </a:lnTo>
                                <a:close/>
                                <a:moveTo>
                                  <a:pt x="39" y="322"/>
                                </a:moveTo>
                                <a:lnTo>
                                  <a:pt x="0" y="322"/>
                                </a:lnTo>
                                <a:lnTo>
                                  <a:pt x="0" y="90"/>
                                </a:lnTo>
                                <a:lnTo>
                                  <a:pt x="39" y="90"/>
                                </a:lnTo>
                                <a:lnTo>
                                  <a:pt x="39" y="322"/>
                                </a:ln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4" name="Freeform 21"/>
                        <wps:cNvSpPr>
                          <a:spLocks noChangeArrowheads="1"/>
                        </wps:cNvSpPr>
                        <wps:spPr bwMode="auto">
                          <a:xfrm>
                            <a:off x="17160" y="603"/>
                            <a:ext cx="762" cy="841"/>
                          </a:xfrm>
                          <a:custGeom>
                            <a:avLst/>
                            <a:gdLst>
                              <a:gd name="T0" fmla="*/ 11455037 w 210"/>
                              <a:gd name="T1" fmla="*/ 30252486 h 233"/>
                              <a:gd name="T2" fmla="*/ 0 w 210"/>
                              <a:gd name="T3" fmla="*/ 0 h 233"/>
                              <a:gd name="T4" fmla="*/ 5529943 w 210"/>
                              <a:gd name="T5" fmla="*/ 0 h 233"/>
                              <a:gd name="T6" fmla="*/ 14088291 w 210"/>
                              <a:gd name="T7" fmla="*/ 25427731 h 233"/>
                              <a:gd name="T8" fmla="*/ 14088291 w 210"/>
                              <a:gd name="T9" fmla="*/ 25427731 h 233"/>
                              <a:gd name="T10" fmla="*/ 22251489 w 210"/>
                              <a:gd name="T11" fmla="*/ 0 h 233"/>
                              <a:gd name="T12" fmla="*/ 27517997 w 210"/>
                              <a:gd name="T13" fmla="*/ 0 h 233"/>
                              <a:gd name="T14" fmla="*/ 16326394 w 210"/>
                              <a:gd name="T15" fmla="*/ 30252486 h 233"/>
                              <a:gd name="T16" fmla="*/ 11455037 w 210"/>
                              <a:gd name="T17" fmla="*/ 30252486 h 23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10" h="233">
                                <a:moveTo>
                                  <a:pt x="87" y="232"/>
                                </a:moveTo>
                                <a:lnTo>
                                  <a:pt x="0" y="0"/>
                                </a:lnTo>
                                <a:lnTo>
                                  <a:pt x="42" y="0"/>
                                </a:lnTo>
                                <a:lnTo>
                                  <a:pt x="107" y="195"/>
                                </a:lnTo>
                                <a:lnTo>
                                  <a:pt x="169" y="0"/>
                                </a:lnTo>
                                <a:lnTo>
                                  <a:pt x="209" y="0"/>
                                </a:lnTo>
                                <a:lnTo>
                                  <a:pt x="124" y="232"/>
                                </a:lnTo>
                                <a:lnTo>
                                  <a:pt x="87" y="232"/>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5" name="Freeform 22"/>
                        <wps:cNvSpPr>
                          <a:spLocks noChangeArrowheads="1"/>
                        </wps:cNvSpPr>
                        <wps:spPr bwMode="auto">
                          <a:xfrm>
                            <a:off x="18065" y="285"/>
                            <a:ext cx="143" cy="1159"/>
                          </a:xfrm>
                          <a:custGeom>
                            <a:avLst/>
                            <a:gdLst>
                              <a:gd name="T0" fmla="*/ 0 w 41"/>
                              <a:gd name="T1" fmla="*/ 6179072 h 323"/>
                              <a:gd name="T2" fmla="*/ 0 w 41"/>
                              <a:gd name="T3" fmla="*/ 0 h 323"/>
                              <a:gd name="T4" fmla="*/ 4857920 w 41"/>
                              <a:gd name="T5" fmla="*/ 0 h 323"/>
                              <a:gd name="T6" fmla="*/ 4857920 w 41"/>
                              <a:gd name="T7" fmla="*/ 6179072 h 323"/>
                              <a:gd name="T8" fmla="*/ 0 w 41"/>
                              <a:gd name="T9" fmla="*/ 6179072 h 323"/>
                              <a:gd name="T10" fmla="*/ 4857920 w 41"/>
                              <a:gd name="T11" fmla="*/ 41450589 h 323"/>
                              <a:gd name="T12" fmla="*/ 0 w 41"/>
                              <a:gd name="T13" fmla="*/ 41450589 h 323"/>
                              <a:gd name="T14" fmla="*/ 0 w 41"/>
                              <a:gd name="T15" fmla="*/ 11585671 h 323"/>
                              <a:gd name="T16" fmla="*/ 4857920 w 41"/>
                              <a:gd name="T17" fmla="*/ 11585671 h 323"/>
                              <a:gd name="T18" fmla="*/ 4857920 w 41"/>
                              <a:gd name="T19" fmla="*/ 41450589 h 3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1" h="323">
                                <a:moveTo>
                                  <a:pt x="0" y="48"/>
                                </a:moveTo>
                                <a:lnTo>
                                  <a:pt x="0" y="0"/>
                                </a:lnTo>
                                <a:lnTo>
                                  <a:pt x="40" y="0"/>
                                </a:lnTo>
                                <a:lnTo>
                                  <a:pt x="40" y="48"/>
                                </a:lnTo>
                                <a:lnTo>
                                  <a:pt x="0" y="48"/>
                                </a:lnTo>
                                <a:close/>
                                <a:moveTo>
                                  <a:pt x="40" y="322"/>
                                </a:moveTo>
                                <a:lnTo>
                                  <a:pt x="0" y="322"/>
                                </a:lnTo>
                                <a:lnTo>
                                  <a:pt x="0" y="90"/>
                                </a:lnTo>
                                <a:lnTo>
                                  <a:pt x="40" y="90"/>
                                </a:lnTo>
                                <a:lnTo>
                                  <a:pt x="40" y="322"/>
                                </a:ln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6" name="Freeform 23"/>
                        <wps:cNvSpPr>
                          <a:spLocks noChangeArrowheads="1"/>
                        </wps:cNvSpPr>
                        <wps:spPr bwMode="auto">
                          <a:xfrm>
                            <a:off x="18335" y="603"/>
                            <a:ext cx="714" cy="873"/>
                          </a:xfrm>
                          <a:custGeom>
                            <a:avLst/>
                            <a:gdLst>
                              <a:gd name="T0" fmla="*/ 6185496 w 199"/>
                              <a:gd name="T1" fmla="*/ 23177215 h 244"/>
                              <a:gd name="T2" fmla="*/ 7989704 w 199"/>
                              <a:gd name="T3" fmla="*/ 24970015 h 244"/>
                              <a:gd name="T4" fmla="*/ 10566784 w 199"/>
                              <a:gd name="T5" fmla="*/ 25994523 h 244"/>
                              <a:gd name="T6" fmla="*/ 13401968 w 199"/>
                              <a:gd name="T7" fmla="*/ 26378490 h 244"/>
                              <a:gd name="T8" fmla="*/ 15979408 w 199"/>
                              <a:gd name="T9" fmla="*/ 26378490 h 244"/>
                              <a:gd name="T10" fmla="*/ 18169872 w 199"/>
                              <a:gd name="T11" fmla="*/ 25738306 h 244"/>
                              <a:gd name="T12" fmla="*/ 19974080 w 199"/>
                              <a:gd name="T13" fmla="*/ 24201723 h 244"/>
                              <a:gd name="T14" fmla="*/ 20747312 w 199"/>
                              <a:gd name="T15" fmla="*/ 22024957 h 244"/>
                              <a:gd name="T16" fmla="*/ 19329720 w 199"/>
                              <a:gd name="T17" fmla="*/ 19207649 h 244"/>
                              <a:gd name="T18" fmla="*/ 15592792 w 199"/>
                              <a:gd name="T19" fmla="*/ 17799174 h 244"/>
                              <a:gd name="T20" fmla="*/ 10953400 w 199"/>
                              <a:gd name="T21" fmla="*/ 16646557 h 244"/>
                              <a:gd name="T22" fmla="*/ 6185496 w 199"/>
                              <a:gd name="T23" fmla="*/ 15238082 h 244"/>
                              <a:gd name="T24" fmla="*/ 2577440 w 199"/>
                              <a:gd name="T25" fmla="*/ 12676991 h 244"/>
                              <a:gd name="T26" fmla="*/ 1159848 w 199"/>
                              <a:gd name="T27" fmla="*/ 8323458 h 244"/>
                              <a:gd name="T28" fmla="*/ 2190824 w 199"/>
                              <a:gd name="T29" fmla="*/ 4353891 h 244"/>
                              <a:gd name="T30" fmla="*/ 4767904 w 199"/>
                              <a:gd name="T31" fmla="*/ 1792800 h 244"/>
                              <a:gd name="T32" fmla="*/ 8376320 w 199"/>
                              <a:gd name="T33" fmla="*/ 384325 h 244"/>
                              <a:gd name="T34" fmla="*/ 12370992 w 199"/>
                              <a:gd name="T35" fmla="*/ 0 h 244"/>
                              <a:gd name="T36" fmla="*/ 17138896 w 199"/>
                              <a:gd name="T37" fmla="*/ 384325 h 244"/>
                              <a:gd name="T38" fmla="*/ 20747312 w 199"/>
                              <a:gd name="T39" fmla="*/ 1792800 h 244"/>
                              <a:gd name="T40" fmla="*/ 23324392 w 199"/>
                              <a:gd name="T41" fmla="*/ 4737858 h 244"/>
                              <a:gd name="T42" fmla="*/ 24355368 w 199"/>
                              <a:gd name="T43" fmla="*/ 9475716 h 244"/>
                              <a:gd name="T44" fmla="*/ 19329720 w 199"/>
                              <a:gd name="T45" fmla="*/ 9475716 h 244"/>
                              <a:gd name="T46" fmla="*/ 18556488 w 199"/>
                              <a:gd name="T47" fmla="*/ 6914625 h 244"/>
                              <a:gd name="T48" fmla="*/ 17138896 w 199"/>
                              <a:gd name="T49" fmla="*/ 5506150 h 244"/>
                              <a:gd name="T50" fmla="*/ 14948432 w 199"/>
                              <a:gd name="T51" fmla="*/ 4737858 h 244"/>
                              <a:gd name="T52" fmla="*/ 12370992 w 199"/>
                              <a:gd name="T53" fmla="*/ 4353891 h 244"/>
                              <a:gd name="T54" fmla="*/ 10180168 w 199"/>
                              <a:gd name="T55" fmla="*/ 4353891 h 244"/>
                              <a:gd name="T56" fmla="*/ 7989704 w 199"/>
                              <a:gd name="T57" fmla="*/ 5122183 h 244"/>
                              <a:gd name="T58" fmla="*/ 6572112 w 199"/>
                              <a:gd name="T59" fmla="*/ 6146333 h 244"/>
                              <a:gd name="T60" fmla="*/ 5798880 w 199"/>
                              <a:gd name="T61" fmla="*/ 7939133 h 244"/>
                              <a:gd name="T62" fmla="*/ 6572112 w 199"/>
                              <a:gd name="T63" fmla="*/ 10115899 h 244"/>
                              <a:gd name="T64" fmla="*/ 8762936 w 199"/>
                              <a:gd name="T65" fmla="*/ 11652483 h 244"/>
                              <a:gd name="T66" fmla="*/ 11984376 w 199"/>
                              <a:gd name="T67" fmla="*/ 12676991 h 244"/>
                              <a:gd name="T68" fmla="*/ 15592792 w 199"/>
                              <a:gd name="T69" fmla="*/ 13445282 h 244"/>
                              <a:gd name="T70" fmla="*/ 19329720 w 199"/>
                              <a:gd name="T71" fmla="*/ 14469791 h 244"/>
                              <a:gd name="T72" fmla="*/ 22551161 w 199"/>
                              <a:gd name="T73" fmla="*/ 15878266 h 244"/>
                              <a:gd name="T74" fmla="*/ 24741984 w 199"/>
                              <a:gd name="T75" fmla="*/ 18439357 h 244"/>
                              <a:gd name="T76" fmla="*/ 25515216 w 199"/>
                              <a:gd name="T77" fmla="*/ 22024957 h 244"/>
                              <a:gd name="T78" fmla="*/ 24355368 w 199"/>
                              <a:gd name="T79" fmla="*/ 26378490 h 244"/>
                              <a:gd name="T80" fmla="*/ 21520544 w 199"/>
                              <a:gd name="T81" fmla="*/ 29323548 h 244"/>
                              <a:gd name="T82" fmla="*/ 17525512 w 199"/>
                              <a:gd name="T83" fmla="*/ 30732381 h 244"/>
                              <a:gd name="T84" fmla="*/ 12757608 w 199"/>
                              <a:gd name="T85" fmla="*/ 31116348 h 244"/>
                              <a:gd name="T86" fmla="*/ 7989704 w 199"/>
                              <a:gd name="T87" fmla="*/ 30732381 h 244"/>
                              <a:gd name="T88" fmla="*/ 3994672 w 199"/>
                              <a:gd name="T89" fmla="*/ 28939581 h 244"/>
                              <a:gd name="T90" fmla="*/ 1159848 w 199"/>
                              <a:gd name="T91" fmla="*/ 25738306 h 244"/>
                              <a:gd name="T92" fmla="*/ 0 w 199"/>
                              <a:gd name="T93" fmla="*/ 21000448 h 244"/>
                              <a:gd name="T94" fmla="*/ 5154520 w 199"/>
                              <a:gd name="T95" fmla="*/ 21000448 h 244"/>
                              <a:gd name="T96" fmla="*/ 6185496 w 199"/>
                              <a:gd name="T97" fmla="*/ 23177215 h 244"/>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99" h="244">
                                <a:moveTo>
                                  <a:pt x="48" y="181"/>
                                </a:moveTo>
                                <a:cubicBezTo>
                                  <a:pt x="51" y="187"/>
                                  <a:pt x="57" y="192"/>
                                  <a:pt x="62" y="195"/>
                                </a:cubicBezTo>
                                <a:cubicBezTo>
                                  <a:pt x="68" y="198"/>
                                  <a:pt x="73" y="201"/>
                                  <a:pt x="82" y="203"/>
                                </a:cubicBezTo>
                                <a:cubicBezTo>
                                  <a:pt x="90" y="206"/>
                                  <a:pt x="96" y="206"/>
                                  <a:pt x="104" y="206"/>
                                </a:cubicBezTo>
                                <a:cubicBezTo>
                                  <a:pt x="110" y="206"/>
                                  <a:pt x="116" y="206"/>
                                  <a:pt x="124" y="206"/>
                                </a:cubicBezTo>
                                <a:cubicBezTo>
                                  <a:pt x="130" y="206"/>
                                  <a:pt x="136" y="203"/>
                                  <a:pt x="141" y="201"/>
                                </a:cubicBezTo>
                                <a:cubicBezTo>
                                  <a:pt x="147" y="198"/>
                                  <a:pt x="152" y="195"/>
                                  <a:pt x="155" y="189"/>
                                </a:cubicBezTo>
                                <a:cubicBezTo>
                                  <a:pt x="158" y="184"/>
                                  <a:pt x="161" y="178"/>
                                  <a:pt x="161" y="172"/>
                                </a:cubicBezTo>
                                <a:cubicBezTo>
                                  <a:pt x="161" y="161"/>
                                  <a:pt x="159" y="155"/>
                                  <a:pt x="150" y="150"/>
                                </a:cubicBezTo>
                                <a:cubicBezTo>
                                  <a:pt x="142" y="144"/>
                                  <a:pt x="133" y="141"/>
                                  <a:pt x="121" y="139"/>
                                </a:cubicBezTo>
                                <a:cubicBezTo>
                                  <a:pt x="110" y="136"/>
                                  <a:pt x="99" y="133"/>
                                  <a:pt x="85" y="130"/>
                                </a:cubicBezTo>
                                <a:cubicBezTo>
                                  <a:pt x="71" y="127"/>
                                  <a:pt x="59" y="124"/>
                                  <a:pt x="48" y="119"/>
                                </a:cubicBezTo>
                                <a:cubicBezTo>
                                  <a:pt x="37" y="113"/>
                                  <a:pt x="28" y="108"/>
                                  <a:pt x="20" y="99"/>
                                </a:cubicBezTo>
                                <a:cubicBezTo>
                                  <a:pt x="11" y="91"/>
                                  <a:pt x="9" y="79"/>
                                  <a:pt x="9" y="65"/>
                                </a:cubicBezTo>
                                <a:cubicBezTo>
                                  <a:pt x="9" y="54"/>
                                  <a:pt x="11" y="43"/>
                                  <a:pt x="17" y="34"/>
                                </a:cubicBezTo>
                                <a:cubicBezTo>
                                  <a:pt x="23" y="26"/>
                                  <a:pt x="28" y="20"/>
                                  <a:pt x="37" y="14"/>
                                </a:cubicBezTo>
                                <a:cubicBezTo>
                                  <a:pt x="45" y="9"/>
                                  <a:pt x="54" y="6"/>
                                  <a:pt x="65" y="3"/>
                                </a:cubicBezTo>
                                <a:cubicBezTo>
                                  <a:pt x="76" y="0"/>
                                  <a:pt x="85" y="0"/>
                                  <a:pt x="96" y="0"/>
                                </a:cubicBezTo>
                                <a:cubicBezTo>
                                  <a:pt x="110" y="0"/>
                                  <a:pt x="122" y="0"/>
                                  <a:pt x="133" y="3"/>
                                </a:cubicBezTo>
                                <a:cubicBezTo>
                                  <a:pt x="145" y="6"/>
                                  <a:pt x="153" y="8"/>
                                  <a:pt x="161" y="14"/>
                                </a:cubicBezTo>
                                <a:cubicBezTo>
                                  <a:pt x="170" y="19"/>
                                  <a:pt x="176" y="29"/>
                                  <a:pt x="181" y="37"/>
                                </a:cubicBezTo>
                                <a:cubicBezTo>
                                  <a:pt x="187" y="45"/>
                                  <a:pt x="189" y="60"/>
                                  <a:pt x="189" y="74"/>
                                </a:cubicBezTo>
                                <a:lnTo>
                                  <a:pt x="150" y="74"/>
                                </a:lnTo>
                                <a:cubicBezTo>
                                  <a:pt x="150" y="65"/>
                                  <a:pt x="147" y="60"/>
                                  <a:pt x="144" y="54"/>
                                </a:cubicBezTo>
                                <a:cubicBezTo>
                                  <a:pt x="141" y="48"/>
                                  <a:pt x="136" y="45"/>
                                  <a:pt x="133" y="43"/>
                                </a:cubicBezTo>
                                <a:cubicBezTo>
                                  <a:pt x="127" y="40"/>
                                  <a:pt x="122" y="37"/>
                                  <a:pt x="116" y="37"/>
                                </a:cubicBezTo>
                                <a:cubicBezTo>
                                  <a:pt x="111" y="37"/>
                                  <a:pt x="104" y="34"/>
                                  <a:pt x="96" y="34"/>
                                </a:cubicBezTo>
                                <a:cubicBezTo>
                                  <a:pt x="90" y="34"/>
                                  <a:pt x="85" y="34"/>
                                  <a:pt x="79" y="34"/>
                                </a:cubicBezTo>
                                <a:cubicBezTo>
                                  <a:pt x="73" y="34"/>
                                  <a:pt x="68" y="37"/>
                                  <a:pt x="62" y="40"/>
                                </a:cubicBezTo>
                                <a:cubicBezTo>
                                  <a:pt x="57" y="43"/>
                                  <a:pt x="54" y="45"/>
                                  <a:pt x="51" y="48"/>
                                </a:cubicBezTo>
                                <a:cubicBezTo>
                                  <a:pt x="48" y="51"/>
                                  <a:pt x="45" y="56"/>
                                  <a:pt x="45" y="62"/>
                                </a:cubicBezTo>
                                <a:cubicBezTo>
                                  <a:pt x="45" y="67"/>
                                  <a:pt x="48" y="74"/>
                                  <a:pt x="51" y="79"/>
                                </a:cubicBezTo>
                                <a:cubicBezTo>
                                  <a:pt x="57" y="85"/>
                                  <a:pt x="62" y="88"/>
                                  <a:pt x="68" y="91"/>
                                </a:cubicBezTo>
                                <a:cubicBezTo>
                                  <a:pt x="76" y="93"/>
                                  <a:pt x="82" y="96"/>
                                  <a:pt x="93" y="99"/>
                                </a:cubicBezTo>
                                <a:cubicBezTo>
                                  <a:pt x="102" y="102"/>
                                  <a:pt x="110" y="102"/>
                                  <a:pt x="121" y="105"/>
                                </a:cubicBezTo>
                                <a:cubicBezTo>
                                  <a:pt x="130" y="108"/>
                                  <a:pt x="141" y="110"/>
                                  <a:pt x="150" y="113"/>
                                </a:cubicBezTo>
                                <a:cubicBezTo>
                                  <a:pt x="158" y="116"/>
                                  <a:pt x="167" y="119"/>
                                  <a:pt x="175" y="124"/>
                                </a:cubicBezTo>
                                <a:cubicBezTo>
                                  <a:pt x="181" y="130"/>
                                  <a:pt x="189" y="136"/>
                                  <a:pt x="192" y="144"/>
                                </a:cubicBezTo>
                                <a:cubicBezTo>
                                  <a:pt x="198" y="153"/>
                                  <a:pt x="198" y="161"/>
                                  <a:pt x="198" y="172"/>
                                </a:cubicBezTo>
                                <a:cubicBezTo>
                                  <a:pt x="198" y="187"/>
                                  <a:pt x="195" y="198"/>
                                  <a:pt x="189" y="206"/>
                                </a:cubicBezTo>
                                <a:cubicBezTo>
                                  <a:pt x="183" y="215"/>
                                  <a:pt x="176" y="223"/>
                                  <a:pt x="167" y="229"/>
                                </a:cubicBezTo>
                                <a:cubicBezTo>
                                  <a:pt x="159" y="234"/>
                                  <a:pt x="148" y="237"/>
                                  <a:pt x="136" y="240"/>
                                </a:cubicBezTo>
                                <a:cubicBezTo>
                                  <a:pt x="125" y="243"/>
                                  <a:pt x="113" y="243"/>
                                  <a:pt x="99" y="243"/>
                                </a:cubicBezTo>
                                <a:cubicBezTo>
                                  <a:pt x="85" y="243"/>
                                  <a:pt x="73" y="243"/>
                                  <a:pt x="62" y="240"/>
                                </a:cubicBezTo>
                                <a:cubicBezTo>
                                  <a:pt x="51" y="237"/>
                                  <a:pt x="40" y="232"/>
                                  <a:pt x="31" y="226"/>
                                </a:cubicBezTo>
                                <a:cubicBezTo>
                                  <a:pt x="23" y="220"/>
                                  <a:pt x="14" y="212"/>
                                  <a:pt x="9" y="201"/>
                                </a:cubicBezTo>
                                <a:cubicBezTo>
                                  <a:pt x="3" y="189"/>
                                  <a:pt x="0" y="178"/>
                                  <a:pt x="0" y="164"/>
                                </a:cubicBezTo>
                                <a:lnTo>
                                  <a:pt x="40" y="164"/>
                                </a:lnTo>
                                <a:cubicBezTo>
                                  <a:pt x="42" y="167"/>
                                  <a:pt x="45" y="175"/>
                                  <a:pt x="48" y="181"/>
                                </a:cubicBez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7" name="Freeform 24"/>
                        <wps:cNvSpPr>
                          <a:spLocks noChangeArrowheads="1"/>
                        </wps:cNvSpPr>
                        <wps:spPr bwMode="auto">
                          <a:xfrm>
                            <a:off x="19224" y="285"/>
                            <a:ext cx="159" cy="1159"/>
                          </a:xfrm>
                          <a:custGeom>
                            <a:avLst/>
                            <a:gdLst>
                              <a:gd name="T0" fmla="*/ 272442 w 43"/>
                              <a:gd name="T1" fmla="*/ 6179072 h 323"/>
                              <a:gd name="T2" fmla="*/ 272442 w 43"/>
                              <a:gd name="T3" fmla="*/ 0 h 323"/>
                              <a:gd name="T4" fmla="*/ 5724238 w 43"/>
                              <a:gd name="T5" fmla="*/ 0 h 323"/>
                              <a:gd name="T6" fmla="*/ 5724238 w 43"/>
                              <a:gd name="T7" fmla="*/ 6179072 h 323"/>
                              <a:gd name="T8" fmla="*/ 272442 w 43"/>
                              <a:gd name="T9" fmla="*/ 6179072 h 323"/>
                              <a:gd name="T10" fmla="*/ 5315206 w 43"/>
                              <a:gd name="T11" fmla="*/ 41450589 h 323"/>
                              <a:gd name="T12" fmla="*/ 0 w 43"/>
                              <a:gd name="T13" fmla="*/ 41450589 h 323"/>
                              <a:gd name="T14" fmla="*/ 0 w 43"/>
                              <a:gd name="T15" fmla="*/ 11585671 h 323"/>
                              <a:gd name="T16" fmla="*/ 5315206 w 43"/>
                              <a:gd name="T17" fmla="*/ 11585671 h 323"/>
                              <a:gd name="T18" fmla="*/ 5315206 w 43"/>
                              <a:gd name="T19" fmla="*/ 41450589 h 3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3" h="323">
                                <a:moveTo>
                                  <a:pt x="2" y="48"/>
                                </a:moveTo>
                                <a:lnTo>
                                  <a:pt x="2" y="0"/>
                                </a:lnTo>
                                <a:lnTo>
                                  <a:pt x="42" y="0"/>
                                </a:lnTo>
                                <a:lnTo>
                                  <a:pt x="42" y="48"/>
                                </a:lnTo>
                                <a:lnTo>
                                  <a:pt x="2" y="48"/>
                                </a:lnTo>
                                <a:close/>
                                <a:moveTo>
                                  <a:pt x="39" y="322"/>
                                </a:moveTo>
                                <a:lnTo>
                                  <a:pt x="0" y="322"/>
                                </a:lnTo>
                                <a:lnTo>
                                  <a:pt x="0" y="90"/>
                                </a:lnTo>
                                <a:lnTo>
                                  <a:pt x="39" y="90"/>
                                </a:lnTo>
                                <a:lnTo>
                                  <a:pt x="39" y="322"/>
                                </a:ln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8" name="Freeform 25"/>
                        <wps:cNvSpPr>
                          <a:spLocks noChangeArrowheads="1"/>
                        </wps:cNvSpPr>
                        <wps:spPr bwMode="auto">
                          <a:xfrm>
                            <a:off x="19526" y="587"/>
                            <a:ext cx="841" cy="873"/>
                          </a:xfrm>
                          <a:custGeom>
                            <a:avLst/>
                            <a:gdLst>
                              <a:gd name="T0" fmla="*/ 1173599 w 233"/>
                              <a:gd name="T1" fmla="*/ 9424666 h 243"/>
                              <a:gd name="T2" fmla="*/ 4042235 w 233"/>
                              <a:gd name="T3" fmla="*/ 4389314 h 243"/>
                              <a:gd name="T4" fmla="*/ 8866990 w 233"/>
                              <a:gd name="T5" fmla="*/ 1032653 h 243"/>
                              <a:gd name="T6" fmla="*/ 15126062 w 233"/>
                              <a:gd name="T7" fmla="*/ 0 h 243"/>
                              <a:gd name="T8" fmla="*/ 21385496 w 233"/>
                              <a:gd name="T9" fmla="*/ 1032653 h 243"/>
                              <a:gd name="T10" fmla="*/ 26210251 w 233"/>
                              <a:gd name="T11" fmla="*/ 4389314 h 243"/>
                              <a:gd name="T12" fmla="*/ 29078887 w 233"/>
                              <a:gd name="T13" fmla="*/ 9424666 h 243"/>
                              <a:gd name="T14" fmla="*/ 30252486 w 233"/>
                              <a:gd name="T15" fmla="*/ 15621303 h 243"/>
                              <a:gd name="T16" fmla="*/ 29078887 w 233"/>
                              <a:gd name="T17" fmla="*/ 21818299 h 243"/>
                              <a:gd name="T18" fmla="*/ 26210251 w 233"/>
                              <a:gd name="T19" fmla="*/ 26853291 h 243"/>
                              <a:gd name="T20" fmla="*/ 21385496 w 233"/>
                              <a:gd name="T21" fmla="*/ 30209952 h 243"/>
                              <a:gd name="T22" fmla="*/ 15126062 w 233"/>
                              <a:gd name="T23" fmla="*/ 31242964 h 243"/>
                              <a:gd name="T24" fmla="*/ 8866990 w 233"/>
                              <a:gd name="T25" fmla="*/ 30209952 h 243"/>
                              <a:gd name="T26" fmla="*/ 4042235 w 233"/>
                              <a:gd name="T27" fmla="*/ 26853291 h 243"/>
                              <a:gd name="T28" fmla="*/ 1173599 w 233"/>
                              <a:gd name="T29" fmla="*/ 21818299 h 243"/>
                              <a:gd name="T30" fmla="*/ 0 w 233"/>
                              <a:gd name="T31" fmla="*/ 15621303 h 243"/>
                              <a:gd name="T32" fmla="*/ 1173599 w 233"/>
                              <a:gd name="T33" fmla="*/ 9424666 h 243"/>
                              <a:gd name="T34" fmla="*/ 6259073 w 233"/>
                              <a:gd name="T35" fmla="*/ 20785646 h 243"/>
                              <a:gd name="T36" fmla="*/ 8084831 w 233"/>
                              <a:gd name="T37" fmla="*/ 24400291 h 243"/>
                              <a:gd name="T38" fmla="*/ 11083827 w 233"/>
                              <a:gd name="T39" fmla="*/ 26595307 h 243"/>
                              <a:gd name="T40" fmla="*/ 14734983 w 233"/>
                              <a:gd name="T41" fmla="*/ 27240625 h 243"/>
                              <a:gd name="T42" fmla="*/ 18386139 w 233"/>
                              <a:gd name="T43" fmla="*/ 26595307 h 243"/>
                              <a:gd name="T44" fmla="*/ 21385496 w 233"/>
                              <a:gd name="T45" fmla="*/ 24400291 h 243"/>
                              <a:gd name="T46" fmla="*/ 23601973 w 233"/>
                              <a:gd name="T47" fmla="*/ 20785646 h 243"/>
                              <a:gd name="T48" fmla="*/ 24254133 w 233"/>
                              <a:gd name="T49" fmla="*/ 16008637 h 243"/>
                              <a:gd name="T50" fmla="*/ 23601973 w 233"/>
                              <a:gd name="T51" fmla="*/ 11231988 h 243"/>
                              <a:gd name="T52" fmla="*/ 21385496 w 233"/>
                              <a:gd name="T53" fmla="*/ 7616984 h 243"/>
                              <a:gd name="T54" fmla="*/ 18386139 w 233"/>
                              <a:gd name="T55" fmla="*/ 5422327 h 243"/>
                              <a:gd name="T56" fmla="*/ 14734983 w 233"/>
                              <a:gd name="T57" fmla="*/ 4647657 h 243"/>
                              <a:gd name="T58" fmla="*/ 11083827 w 233"/>
                              <a:gd name="T59" fmla="*/ 5422327 h 243"/>
                              <a:gd name="T60" fmla="*/ 8084831 w 233"/>
                              <a:gd name="T61" fmla="*/ 7616984 h 243"/>
                              <a:gd name="T62" fmla="*/ 6259073 w 233"/>
                              <a:gd name="T63" fmla="*/ 11231988 h 243"/>
                              <a:gd name="T64" fmla="*/ 5607274 w 233"/>
                              <a:gd name="T65" fmla="*/ 16008637 h 243"/>
                              <a:gd name="T66" fmla="*/ 6259073 w 233"/>
                              <a:gd name="T67" fmla="*/ 20785646 h 24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33" h="243">
                                <a:moveTo>
                                  <a:pt x="9" y="73"/>
                                </a:moveTo>
                                <a:cubicBezTo>
                                  <a:pt x="14" y="59"/>
                                  <a:pt x="20" y="45"/>
                                  <a:pt x="31" y="34"/>
                                </a:cubicBezTo>
                                <a:cubicBezTo>
                                  <a:pt x="40" y="22"/>
                                  <a:pt x="54" y="13"/>
                                  <a:pt x="68" y="8"/>
                                </a:cubicBezTo>
                                <a:cubicBezTo>
                                  <a:pt x="82" y="2"/>
                                  <a:pt x="99" y="0"/>
                                  <a:pt x="116" y="0"/>
                                </a:cubicBezTo>
                                <a:cubicBezTo>
                                  <a:pt x="136" y="0"/>
                                  <a:pt x="150" y="3"/>
                                  <a:pt x="164" y="8"/>
                                </a:cubicBezTo>
                                <a:cubicBezTo>
                                  <a:pt x="178" y="14"/>
                                  <a:pt x="189" y="22"/>
                                  <a:pt x="201" y="34"/>
                                </a:cubicBezTo>
                                <a:cubicBezTo>
                                  <a:pt x="209" y="45"/>
                                  <a:pt x="218" y="56"/>
                                  <a:pt x="223" y="73"/>
                                </a:cubicBezTo>
                                <a:cubicBezTo>
                                  <a:pt x="229" y="87"/>
                                  <a:pt x="232" y="104"/>
                                  <a:pt x="232" y="121"/>
                                </a:cubicBezTo>
                                <a:cubicBezTo>
                                  <a:pt x="232" y="138"/>
                                  <a:pt x="229" y="155"/>
                                  <a:pt x="223" y="169"/>
                                </a:cubicBezTo>
                                <a:cubicBezTo>
                                  <a:pt x="218" y="183"/>
                                  <a:pt x="212" y="197"/>
                                  <a:pt x="201" y="208"/>
                                </a:cubicBezTo>
                                <a:cubicBezTo>
                                  <a:pt x="192" y="220"/>
                                  <a:pt x="178" y="228"/>
                                  <a:pt x="164" y="234"/>
                                </a:cubicBezTo>
                                <a:cubicBezTo>
                                  <a:pt x="150" y="240"/>
                                  <a:pt x="133" y="242"/>
                                  <a:pt x="116" y="242"/>
                                </a:cubicBezTo>
                                <a:cubicBezTo>
                                  <a:pt x="99" y="242"/>
                                  <a:pt x="82" y="239"/>
                                  <a:pt x="68" y="234"/>
                                </a:cubicBezTo>
                                <a:cubicBezTo>
                                  <a:pt x="54" y="228"/>
                                  <a:pt x="43" y="220"/>
                                  <a:pt x="31" y="208"/>
                                </a:cubicBezTo>
                                <a:cubicBezTo>
                                  <a:pt x="23" y="197"/>
                                  <a:pt x="15" y="186"/>
                                  <a:pt x="9" y="169"/>
                                </a:cubicBezTo>
                                <a:cubicBezTo>
                                  <a:pt x="4" y="152"/>
                                  <a:pt x="0" y="138"/>
                                  <a:pt x="0" y="121"/>
                                </a:cubicBezTo>
                                <a:cubicBezTo>
                                  <a:pt x="0" y="104"/>
                                  <a:pt x="6" y="90"/>
                                  <a:pt x="9" y="73"/>
                                </a:cubicBezTo>
                                <a:close/>
                                <a:moveTo>
                                  <a:pt x="48" y="161"/>
                                </a:moveTo>
                                <a:cubicBezTo>
                                  <a:pt x="51" y="172"/>
                                  <a:pt x="57" y="180"/>
                                  <a:pt x="62" y="189"/>
                                </a:cubicBezTo>
                                <a:cubicBezTo>
                                  <a:pt x="68" y="197"/>
                                  <a:pt x="77" y="203"/>
                                  <a:pt x="85" y="206"/>
                                </a:cubicBezTo>
                                <a:cubicBezTo>
                                  <a:pt x="94" y="208"/>
                                  <a:pt x="102" y="211"/>
                                  <a:pt x="113" y="211"/>
                                </a:cubicBezTo>
                                <a:cubicBezTo>
                                  <a:pt x="124" y="211"/>
                                  <a:pt x="133" y="208"/>
                                  <a:pt x="141" y="206"/>
                                </a:cubicBezTo>
                                <a:cubicBezTo>
                                  <a:pt x="150" y="203"/>
                                  <a:pt x="158" y="197"/>
                                  <a:pt x="164" y="189"/>
                                </a:cubicBezTo>
                                <a:cubicBezTo>
                                  <a:pt x="170" y="180"/>
                                  <a:pt x="175" y="172"/>
                                  <a:pt x="181" y="161"/>
                                </a:cubicBezTo>
                                <a:cubicBezTo>
                                  <a:pt x="184" y="149"/>
                                  <a:pt x="186" y="138"/>
                                  <a:pt x="186" y="124"/>
                                </a:cubicBezTo>
                                <a:cubicBezTo>
                                  <a:pt x="186" y="110"/>
                                  <a:pt x="184" y="98"/>
                                  <a:pt x="181" y="87"/>
                                </a:cubicBezTo>
                                <a:cubicBezTo>
                                  <a:pt x="178" y="76"/>
                                  <a:pt x="172" y="67"/>
                                  <a:pt x="164" y="59"/>
                                </a:cubicBezTo>
                                <a:cubicBezTo>
                                  <a:pt x="158" y="50"/>
                                  <a:pt x="150" y="45"/>
                                  <a:pt x="141" y="42"/>
                                </a:cubicBezTo>
                                <a:cubicBezTo>
                                  <a:pt x="133" y="39"/>
                                  <a:pt x="124" y="36"/>
                                  <a:pt x="113" y="36"/>
                                </a:cubicBezTo>
                                <a:cubicBezTo>
                                  <a:pt x="102" y="36"/>
                                  <a:pt x="94" y="39"/>
                                  <a:pt x="85" y="42"/>
                                </a:cubicBezTo>
                                <a:cubicBezTo>
                                  <a:pt x="77" y="45"/>
                                  <a:pt x="68" y="50"/>
                                  <a:pt x="62" y="59"/>
                                </a:cubicBezTo>
                                <a:cubicBezTo>
                                  <a:pt x="57" y="67"/>
                                  <a:pt x="51" y="76"/>
                                  <a:pt x="48" y="87"/>
                                </a:cubicBezTo>
                                <a:cubicBezTo>
                                  <a:pt x="45" y="98"/>
                                  <a:pt x="43" y="110"/>
                                  <a:pt x="43" y="124"/>
                                </a:cubicBezTo>
                                <a:cubicBezTo>
                                  <a:pt x="43" y="138"/>
                                  <a:pt x="45" y="149"/>
                                  <a:pt x="48" y="161"/>
                                </a:cubicBez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49" name="Freeform 26"/>
                        <wps:cNvSpPr>
                          <a:spLocks noChangeArrowheads="1"/>
                        </wps:cNvSpPr>
                        <wps:spPr bwMode="auto">
                          <a:xfrm>
                            <a:off x="20494" y="587"/>
                            <a:ext cx="715" cy="841"/>
                          </a:xfrm>
                          <a:custGeom>
                            <a:avLst/>
                            <a:gdLst>
                              <a:gd name="T0" fmla="*/ 5154520 w 199"/>
                              <a:gd name="T1" fmla="*/ 640873 h 235"/>
                              <a:gd name="T2" fmla="*/ 5154520 w 199"/>
                              <a:gd name="T3" fmla="*/ 5383694 h 235"/>
                              <a:gd name="T4" fmla="*/ 5154520 w 199"/>
                              <a:gd name="T5" fmla="*/ 5383694 h 235"/>
                              <a:gd name="T6" fmla="*/ 14948432 w 199"/>
                              <a:gd name="T7" fmla="*/ 0 h 235"/>
                              <a:gd name="T8" fmla="*/ 20102952 w 199"/>
                              <a:gd name="T9" fmla="*/ 640873 h 235"/>
                              <a:gd name="T10" fmla="*/ 23324392 w 199"/>
                              <a:gd name="T11" fmla="*/ 2820201 h 235"/>
                              <a:gd name="T12" fmla="*/ 25128600 w 199"/>
                              <a:gd name="T13" fmla="*/ 6152742 h 235"/>
                              <a:gd name="T14" fmla="*/ 25515216 w 199"/>
                              <a:gd name="T15" fmla="*/ 10511038 h 235"/>
                              <a:gd name="T16" fmla="*/ 25515216 w 199"/>
                              <a:gd name="T17" fmla="*/ 29995378 h 235"/>
                              <a:gd name="T18" fmla="*/ 20360696 w 199"/>
                              <a:gd name="T19" fmla="*/ 29995378 h 235"/>
                              <a:gd name="T20" fmla="*/ 20360696 w 199"/>
                              <a:gd name="T21" fmla="*/ 9741991 h 235"/>
                              <a:gd name="T22" fmla="*/ 18943104 w 199"/>
                              <a:gd name="T23" fmla="*/ 5383694 h 235"/>
                              <a:gd name="T24" fmla="*/ 14561816 w 199"/>
                              <a:gd name="T25" fmla="*/ 3973773 h 235"/>
                              <a:gd name="T26" fmla="*/ 10566784 w 199"/>
                              <a:gd name="T27" fmla="*/ 4614646 h 235"/>
                              <a:gd name="T28" fmla="*/ 7731960 w 199"/>
                              <a:gd name="T29" fmla="*/ 6409091 h 235"/>
                              <a:gd name="T30" fmla="*/ 5798880 w 199"/>
                              <a:gd name="T31" fmla="*/ 9357467 h 235"/>
                              <a:gd name="T32" fmla="*/ 5154520 w 199"/>
                              <a:gd name="T33" fmla="*/ 12946715 h 235"/>
                              <a:gd name="T34" fmla="*/ 5154520 w 199"/>
                              <a:gd name="T35" fmla="*/ 29995378 h 235"/>
                              <a:gd name="T36" fmla="*/ 0 w 199"/>
                              <a:gd name="T37" fmla="*/ 29995378 h 235"/>
                              <a:gd name="T38" fmla="*/ 0 w 199"/>
                              <a:gd name="T39" fmla="*/ 384524 h 235"/>
                              <a:gd name="T40" fmla="*/ 5154520 w 199"/>
                              <a:gd name="T41" fmla="*/ 384524 h 235"/>
                              <a:gd name="T42" fmla="*/ 5154520 w 199"/>
                              <a:gd name="T43" fmla="*/ 640873 h 23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99" h="235">
                                <a:moveTo>
                                  <a:pt x="40" y="5"/>
                                </a:moveTo>
                                <a:lnTo>
                                  <a:pt x="40" y="42"/>
                                </a:lnTo>
                                <a:cubicBezTo>
                                  <a:pt x="57" y="14"/>
                                  <a:pt x="82" y="0"/>
                                  <a:pt x="116" y="0"/>
                                </a:cubicBezTo>
                                <a:cubicBezTo>
                                  <a:pt x="130" y="0"/>
                                  <a:pt x="145" y="2"/>
                                  <a:pt x="156" y="5"/>
                                </a:cubicBezTo>
                                <a:cubicBezTo>
                                  <a:pt x="168" y="7"/>
                                  <a:pt x="175" y="17"/>
                                  <a:pt x="181" y="22"/>
                                </a:cubicBezTo>
                                <a:cubicBezTo>
                                  <a:pt x="187" y="31"/>
                                  <a:pt x="192" y="39"/>
                                  <a:pt x="195" y="48"/>
                                </a:cubicBezTo>
                                <a:cubicBezTo>
                                  <a:pt x="198" y="59"/>
                                  <a:pt x="198" y="70"/>
                                  <a:pt x="198" y="82"/>
                                </a:cubicBezTo>
                                <a:lnTo>
                                  <a:pt x="198" y="234"/>
                                </a:lnTo>
                                <a:lnTo>
                                  <a:pt x="158" y="234"/>
                                </a:lnTo>
                                <a:lnTo>
                                  <a:pt x="158" y="76"/>
                                </a:lnTo>
                                <a:cubicBezTo>
                                  <a:pt x="158" y="62"/>
                                  <a:pt x="156" y="50"/>
                                  <a:pt x="147" y="42"/>
                                </a:cubicBezTo>
                                <a:cubicBezTo>
                                  <a:pt x="139" y="34"/>
                                  <a:pt x="127" y="31"/>
                                  <a:pt x="113" y="31"/>
                                </a:cubicBezTo>
                                <a:cubicBezTo>
                                  <a:pt x="102" y="31"/>
                                  <a:pt x="91" y="34"/>
                                  <a:pt x="82" y="36"/>
                                </a:cubicBezTo>
                                <a:cubicBezTo>
                                  <a:pt x="74" y="39"/>
                                  <a:pt x="65" y="45"/>
                                  <a:pt x="60" y="50"/>
                                </a:cubicBezTo>
                                <a:cubicBezTo>
                                  <a:pt x="54" y="56"/>
                                  <a:pt x="48" y="65"/>
                                  <a:pt x="45" y="73"/>
                                </a:cubicBezTo>
                                <a:cubicBezTo>
                                  <a:pt x="43" y="81"/>
                                  <a:pt x="40" y="93"/>
                                  <a:pt x="40" y="101"/>
                                </a:cubicBezTo>
                                <a:lnTo>
                                  <a:pt x="40" y="234"/>
                                </a:lnTo>
                                <a:lnTo>
                                  <a:pt x="0" y="234"/>
                                </a:lnTo>
                                <a:lnTo>
                                  <a:pt x="0" y="3"/>
                                </a:lnTo>
                                <a:lnTo>
                                  <a:pt x="40" y="3"/>
                                </a:lnTo>
                                <a:lnTo>
                                  <a:pt x="40" y="5"/>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0" name="Freeform 27"/>
                        <wps:cNvSpPr>
                          <a:spLocks noChangeArrowheads="1"/>
                        </wps:cNvSpPr>
                        <wps:spPr bwMode="auto">
                          <a:xfrm>
                            <a:off x="14192" y="2286"/>
                            <a:ext cx="841" cy="873"/>
                          </a:xfrm>
                          <a:custGeom>
                            <a:avLst/>
                            <a:gdLst>
                              <a:gd name="T0" fmla="*/ 1052088 w 232"/>
                              <a:gd name="T1" fmla="*/ 9347608 h 244"/>
                              <a:gd name="T2" fmla="*/ 4077429 w 232"/>
                              <a:gd name="T3" fmla="*/ 4353891 h 244"/>
                              <a:gd name="T4" fmla="*/ 8812005 w 232"/>
                              <a:gd name="T5" fmla="*/ 1024508 h 244"/>
                              <a:gd name="T6" fmla="*/ 15125256 w 232"/>
                              <a:gd name="T7" fmla="*/ 0 h 244"/>
                              <a:gd name="T8" fmla="*/ 21438507 w 232"/>
                              <a:gd name="T9" fmla="*/ 1024508 h 244"/>
                              <a:gd name="T10" fmla="*/ 26305093 w 232"/>
                              <a:gd name="T11" fmla="*/ 4353891 h 244"/>
                              <a:gd name="T12" fmla="*/ 29330072 w 232"/>
                              <a:gd name="T13" fmla="*/ 9347608 h 244"/>
                              <a:gd name="T14" fmla="*/ 30382159 w 232"/>
                              <a:gd name="T15" fmla="*/ 15494299 h 244"/>
                              <a:gd name="T16" fmla="*/ 29330072 w 232"/>
                              <a:gd name="T17" fmla="*/ 21640632 h 244"/>
                              <a:gd name="T18" fmla="*/ 26305093 w 232"/>
                              <a:gd name="T19" fmla="*/ 26762815 h 244"/>
                              <a:gd name="T20" fmla="*/ 21438507 w 232"/>
                              <a:gd name="T21" fmla="*/ 29964089 h 244"/>
                              <a:gd name="T22" fmla="*/ 15125256 w 232"/>
                              <a:gd name="T23" fmla="*/ 31116348 h 244"/>
                              <a:gd name="T24" fmla="*/ 8812005 w 232"/>
                              <a:gd name="T25" fmla="*/ 29964089 h 244"/>
                              <a:gd name="T26" fmla="*/ 4077429 w 232"/>
                              <a:gd name="T27" fmla="*/ 26762815 h 244"/>
                              <a:gd name="T28" fmla="*/ 1052088 w 232"/>
                              <a:gd name="T29" fmla="*/ 21640632 h 244"/>
                              <a:gd name="T30" fmla="*/ 0 w 232"/>
                              <a:gd name="T31" fmla="*/ 15494299 h 244"/>
                              <a:gd name="T32" fmla="*/ 1052088 w 232"/>
                              <a:gd name="T33" fmla="*/ 9347608 h 244"/>
                              <a:gd name="T34" fmla="*/ 5918673 w 232"/>
                              <a:gd name="T35" fmla="*/ 20232157 h 244"/>
                              <a:gd name="T36" fmla="*/ 7759917 w 232"/>
                              <a:gd name="T37" fmla="*/ 23817398 h 244"/>
                              <a:gd name="T38" fmla="*/ 10784896 w 232"/>
                              <a:gd name="T39" fmla="*/ 25994523 h 244"/>
                              <a:gd name="T40" fmla="*/ 14467747 w 232"/>
                              <a:gd name="T41" fmla="*/ 26762815 h 244"/>
                              <a:gd name="T42" fmla="*/ 18150598 w 232"/>
                              <a:gd name="T43" fmla="*/ 25994523 h 244"/>
                              <a:gd name="T44" fmla="*/ 21175576 w 232"/>
                              <a:gd name="T45" fmla="*/ 23817398 h 244"/>
                              <a:gd name="T46" fmla="*/ 23411399 w 232"/>
                              <a:gd name="T47" fmla="*/ 20232157 h 244"/>
                              <a:gd name="T48" fmla="*/ 24068908 w 232"/>
                              <a:gd name="T49" fmla="*/ 15494299 h 244"/>
                              <a:gd name="T50" fmla="*/ 23411399 w 232"/>
                              <a:gd name="T51" fmla="*/ 10884191 h 244"/>
                              <a:gd name="T52" fmla="*/ 21175576 w 232"/>
                              <a:gd name="T53" fmla="*/ 7170841 h 244"/>
                              <a:gd name="T54" fmla="*/ 18150598 w 232"/>
                              <a:gd name="T55" fmla="*/ 4994075 h 244"/>
                              <a:gd name="T56" fmla="*/ 14467747 w 232"/>
                              <a:gd name="T57" fmla="*/ 4353891 h 244"/>
                              <a:gd name="T58" fmla="*/ 10784896 w 232"/>
                              <a:gd name="T59" fmla="*/ 4994075 h 244"/>
                              <a:gd name="T60" fmla="*/ 7759917 w 232"/>
                              <a:gd name="T61" fmla="*/ 7170841 h 244"/>
                              <a:gd name="T62" fmla="*/ 5918673 w 232"/>
                              <a:gd name="T63" fmla="*/ 10884191 h 244"/>
                              <a:gd name="T64" fmla="*/ 5129517 w 232"/>
                              <a:gd name="T65" fmla="*/ 15494299 h 244"/>
                              <a:gd name="T66" fmla="*/ 5918673 w 232"/>
                              <a:gd name="T67" fmla="*/ 20232157 h 244"/>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32" h="244">
                                <a:moveTo>
                                  <a:pt x="8" y="73"/>
                                </a:moveTo>
                                <a:cubicBezTo>
                                  <a:pt x="14" y="59"/>
                                  <a:pt x="20" y="45"/>
                                  <a:pt x="31" y="34"/>
                                </a:cubicBezTo>
                                <a:cubicBezTo>
                                  <a:pt x="39" y="22"/>
                                  <a:pt x="53" y="14"/>
                                  <a:pt x="67" y="8"/>
                                </a:cubicBezTo>
                                <a:cubicBezTo>
                                  <a:pt x="82" y="3"/>
                                  <a:pt x="99" y="0"/>
                                  <a:pt x="115" y="0"/>
                                </a:cubicBezTo>
                                <a:cubicBezTo>
                                  <a:pt x="135" y="0"/>
                                  <a:pt x="149" y="3"/>
                                  <a:pt x="163" y="8"/>
                                </a:cubicBezTo>
                                <a:cubicBezTo>
                                  <a:pt x="178" y="14"/>
                                  <a:pt x="189" y="22"/>
                                  <a:pt x="200" y="34"/>
                                </a:cubicBezTo>
                                <a:cubicBezTo>
                                  <a:pt x="209" y="45"/>
                                  <a:pt x="217" y="56"/>
                                  <a:pt x="223" y="73"/>
                                </a:cubicBezTo>
                                <a:cubicBezTo>
                                  <a:pt x="228" y="87"/>
                                  <a:pt x="231" y="104"/>
                                  <a:pt x="231" y="121"/>
                                </a:cubicBezTo>
                                <a:cubicBezTo>
                                  <a:pt x="231" y="138"/>
                                  <a:pt x="229" y="155"/>
                                  <a:pt x="223" y="169"/>
                                </a:cubicBezTo>
                                <a:cubicBezTo>
                                  <a:pt x="218" y="183"/>
                                  <a:pt x="211" y="197"/>
                                  <a:pt x="200" y="209"/>
                                </a:cubicBezTo>
                                <a:cubicBezTo>
                                  <a:pt x="192" y="220"/>
                                  <a:pt x="178" y="228"/>
                                  <a:pt x="163" y="234"/>
                                </a:cubicBezTo>
                                <a:cubicBezTo>
                                  <a:pt x="149" y="240"/>
                                  <a:pt x="132" y="243"/>
                                  <a:pt x="115" y="243"/>
                                </a:cubicBezTo>
                                <a:cubicBezTo>
                                  <a:pt x="99" y="243"/>
                                  <a:pt x="82" y="240"/>
                                  <a:pt x="67" y="234"/>
                                </a:cubicBezTo>
                                <a:cubicBezTo>
                                  <a:pt x="53" y="228"/>
                                  <a:pt x="42" y="220"/>
                                  <a:pt x="31" y="209"/>
                                </a:cubicBezTo>
                                <a:cubicBezTo>
                                  <a:pt x="22" y="197"/>
                                  <a:pt x="14" y="186"/>
                                  <a:pt x="8" y="169"/>
                                </a:cubicBezTo>
                                <a:cubicBezTo>
                                  <a:pt x="3" y="152"/>
                                  <a:pt x="0" y="138"/>
                                  <a:pt x="0" y="121"/>
                                </a:cubicBezTo>
                                <a:cubicBezTo>
                                  <a:pt x="0" y="104"/>
                                  <a:pt x="3" y="87"/>
                                  <a:pt x="8" y="73"/>
                                </a:cubicBezTo>
                                <a:close/>
                                <a:moveTo>
                                  <a:pt x="45" y="158"/>
                                </a:moveTo>
                                <a:cubicBezTo>
                                  <a:pt x="48" y="169"/>
                                  <a:pt x="53" y="178"/>
                                  <a:pt x="59" y="186"/>
                                </a:cubicBezTo>
                                <a:cubicBezTo>
                                  <a:pt x="65" y="195"/>
                                  <a:pt x="74" y="200"/>
                                  <a:pt x="82" y="203"/>
                                </a:cubicBezTo>
                                <a:cubicBezTo>
                                  <a:pt x="91" y="206"/>
                                  <a:pt x="99" y="209"/>
                                  <a:pt x="110" y="209"/>
                                </a:cubicBezTo>
                                <a:cubicBezTo>
                                  <a:pt x="121" y="209"/>
                                  <a:pt x="130" y="206"/>
                                  <a:pt x="138" y="203"/>
                                </a:cubicBezTo>
                                <a:cubicBezTo>
                                  <a:pt x="146" y="200"/>
                                  <a:pt x="155" y="195"/>
                                  <a:pt x="161" y="186"/>
                                </a:cubicBezTo>
                                <a:cubicBezTo>
                                  <a:pt x="166" y="178"/>
                                  <a:pt x="172" y="169"/>
                                  <a:pt x="178" y="158"/>
                                </a:cubicBezTo>
                                <a:cubicBezTo>
                                  <a:pt x="180" y="147"/>
                                  <a:pt x="183" y="135"/>
                                  <a:pt x="183" y="121"/>
                                </a:cubicBezTo>
                                <a:cubicBezTo>
                                  <a:pt x="183" y="107"/>
                                  <a:pt x="181" y="97"/>
                                  <a:pt x="178" y="85"/>
                                </a:cubicBezTo>
                                <a:cubicBezTo>
                                  <a:pt x="176" y="74"/>
                                  <a:pt x="169" y="65"/>
                                  <a:pt x="161" y="56"/>
                                </a:cubicBezTo>
                                <a:cubicBezTo>
                                  <a:pt x="155" y="48"/>
                                  <a:pt x="146" y="42"/>
                                  <a:pt x="138" y="39"/>
                                </a:cubicBezTo>
                                <a:cubicBezTo>
                                  <a:pt x="130" y="37"/>
                                  <a:pt x="121" y="34"/>
                                  <a:pt x="110" y="34"/>
                                </a:cubicBezTo>
                                <a:cubicBezTo>
                                  <a:pt x="99" y="34"/>
                                  <a:pt x="91" y="37"/>
                                  <a:pt x="82" y="39"/>
                                </a:cubicBezTo>
                                <a:cubicBezTo>
                                  <a:pt x="74" y="42"/>
                                  <a:pt x="65" y="48"/>
                                  <a:pt x="59" y="56"/>
                                </a:cubicBezTo>
                                <a:cubicBezTo>
                                  <a:pt x="53" y="65"/>
                                  <a:pt x="48" y="74"/>
                                  <a:pt x="45" y="85"/>
                                </a:cubicBezTo>
                                <a:cubicBezTo>
                                  <a:pt x="42" y="97"/>
                                  <a:pt x="39" y="107"/>
                                  <a:pt x="39" y="121"/>
                                </a:cubicBezTo>
                                <a:cubicBezTo>
                                  <a:pt x="39" y="135"/>
                                  <a:pt x="42" y="147"/>
                                  <a:pt x="45" y="158"/>
                                </a:cubicBez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1" name="Freeform 28"/>
                        <wps:cNvSpPr>
                          <a:spLocks noChangeArrowheads="1"/>
                        </wps:cNvSpPr>
                        <wps:spPr bwMode="auto">
                          <a:xfrm>
                            <a:off x="15097" y="1968"/>
                            <a:ext cx="460" cy="1159"/>
                          </a:xfrm>
                          <a:custGeom>
                            <a:avLst/>
                            <a:gdLst>
                              <a:gd name="T0" fmla="*/ 0 w 128"/>
                              <a:gd name="T1" fmla="*/ 11714476 h 323"/>
                              <a:gd name="T2" fmla="*/ 5174487 w 128"/>
                              <a:gd name="T3" fmla="*/ 11714476 h 323"/>
                              <a:gd name="T4" fmla="*/ 5174487 w 128"/>
                              <a:gd name="T5" fmla="*/ 7337604 h 323"/>
                              <a:gd name="T6" fmla="*/ 7373473 w 128"/>
                              <a:gd name="T7" fmla="*/ 1931005 h 323"/>
                              <a:gd name="T8" fmla="*/ 13453234 w 128"/>
                              <a:gd name="T9" fmla="*/ 0 h 323"/>
                              <a:gd name="T10" fmla="*/ 15005544 w 128"/>
                              <a:gd name="T11" fmla="*/ 0 h 323"/>
                              <a:gd name="T12" fmla="*/ 16428375 w 128"/>
                              <a:gd name="T13" fmla="*/ 386057 h 323"/>
                              <a:gd name="T14" fmla="*/ 16428375 w 128"/>
                              <a:gd name="T15" fmla="*/ 4762930 h 323"/>
                              <a:gd name="T16" fmla="*/ 15005544 w 128"/>
                              <a:gd name="T17" fmla="*/ 4376873 h 323"/>
                              <a:gd name="T18" fmla="*/ 13453234 w 128"/>
                              <a:gd name="T19" fmla="*/ 4376873 h 323"/>
                              <a:gd name="T20" fmla="*/ 10607213 w 128"/>
                              <a:gd name="T21" fmla="*/ 5148988 h 323"/>
                              <a:gd name="T22" fmla="*/ 9442980 w 128"/>
                              <a:gd name="T23" fmla="*/ 7723661 h 323"/>
                              <a:gd name="T24" fmla="*/ 9442980 w 128"/>
                              <a:gd name="T25" fmla="*/ 11714476 h 323"/>
                              <a:gd name="T26" fmla="*/ 15393622 w 128"/>
                              <a:gd name="T27" fmla="*/ 11714476 h 323"/>
                              <a:gd name="T28" fmla="*/ 15393622 w 128"/>
                              <a:gd name="T29" fmla="*/ 16090990 h 323"/>
                              <a:gd name="T30" fmla="*/ 9442980 w 128"/>
                              <a:gd name="T31" fmla="*/ 16090990 h 323"/>
                              <a:gd name="T32" fmla="*/ 9442980 w 128"/>
                              <a:gd name="T33" fmla="*/ 41450589 h 323"/>
                              <a:gd name="T34" fmla="*/ 4398332 w 128"/>
                              <a:gd name="T35" fmla="*/ 41450589 h 323"/>
                              <a:gd name="T36" fmla="*/ 4398332 w 128"/>
                              <a:gd name="T37" fmla="*/ 16090990 h 323"/>
                              <a:gd name="T38" fmla="*/ 0 w 128"/>
                              <a:gd name="T39" fmla="*/ 16090990 h 323"/>
                              <a:gd name="T40" fmla="*/ 0 w 128"/>
                              <a:gd name="T41" fmla="*/ 11714476 h 323"/>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8" h="323">
                                <a:moveTo>
                                  <a:pt x="0" y="91"/>
                                </a:moveTo>
                                <a:lnTo>
                                  <a:pt x="40" y="91"/>
                                </a:lnTo>
                                <a:lnTo>
                                  <a:pt x="40" y="57"/>
                                </a:lnTo>
                                <a:cubicBezTo>
                                  <a:pt x="40" y="37"/>
                                  <a:pt x="46" y="24"/>
                                  <a:pt x="57" y="15"/>
                                </a:cubicBezTo>
                                <a:cubicBezTo>
                                  <a:pt x="69" y="7"/>
                                  <a:pt x="85" y="0"/>
                                  <a:pt x="104" y="0"/>
                                </a:cubicBezTo>
                                <a:lnTo>
                                  <a:pt x="116" y="0"/>
                                </a:lnTo>
                                <a:cubicBezTo>
                                  <a:pt x="121" y="0"/>
                                  <a:pt x="124" y="3"/>
                                  <a:pt x="127" y="3"/>
                                </a:cubicBezTo>
                                <a:lnTo>
                                  <a:pt x="127" y="37"/>
                                </a:lnTo>
                                <a:cubicBezTo>
                                  <a:pt x="124" y="37"/>
                                  <a:pt x="121" y="34"/>
                                  <a:pt x="116" y="34"/>
                                </a:cubicBezTo>
                                <a:lnTo>
                                  <a:pt x="104" y="34"/>
                                </a:lnTo>
                                <a:cubicBezTo>
                                  <a:pt x="96" y="34"/>
                                  <a:pt x="88" y="37"/>
                                  <a:pt x="82" y="40"/>
                                </a:cubicBezTo>
                                <a:cubicBezTo>
                                  <a:pt x="76" y="43"/>
                                  <a:pt x="73" y="51"/>
                                  <a:pt x="73" y="60"/>
                                </a:cubicBezTo>
                                <a:lnTo>
                                  <a:pt x="73" y="91"/>
                                </a:lnTo>
                                <a:lnTo>
                                  <a:pt x="119" y="91"/>
                                </a:lnTo>
                                <a:lnTo>
                                  <a:pt x="119" y="125"/>
                                </a:lnTo>
                                <a:lnTo>
                                  <a:pt x="73" y="125"/>
                                </a:lnTo>
                                <a:lnTo>
                                  <a:pt x="73" y="322"/>
                                </a:lnTo>
                                <a:lnTo>
                                  <a:pt x="34" y="322"/>
                                </a:lnTo>
                                <a:lnTo>
                                  <a:pt x="34" y="125"/>
                                </a:lnTo>
                                <a:lnTo>
                                  <a:pt x="0" y="125"/>
                                </a:lnTo>
                                <a:lnTo>
                                  <a:pt x="0" y="91"/>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2" name="Freeform 29"/>
                        <wps:cNvSpPr>
                          <a:spLocks noChangeArrowheads="1"/>
                        </wps:cNvSpPr>
                        <wps:spPr bwMode="auto">
                          <a:xfrm>
                            <a:off x="16002" y="1968"/>
                            <a:ext cx="444" cy="1159"/>
                          </a:xfrm>
                          <a:custGeom>
                            <a:avLst/>
                            <a:gdLst>
                              <a:gd name="T0" fmla="*/ 8598957 w 125"/>
                              <a:gd name="T1" fmla="*/ 0 h 323"/>
                              <a:gd name="T2" fmla="*/ 15680179 w 125"/>
                              <a:gd name="T3" fmla="*/ 0 h 323"/>
                              <a:gd name="T4" fmla="*/ 7081578 w 125"/>
                              <a:gd name="T5" fmla="*/ 41450589 h 323"/>
                              <a:gd name="T6" fmla="*/ 0 w 125"/>
                              <a:gd name="T7" fmla="*/ 41450589 h 323"/>
                              <a:gd name="T8" fmla="*/ 8598957 w 125"/>
                              <a:gd name="T9" fmla="*/ 0 h 3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323">
                                <a:moveTo>
                                  <a:pt x="68" y="0"/>
                                </a:moveTo>
                                <a:lnTo>
                                  <a:pt x="124" y="0"/>
                                </a:lnTo>
                                <a:lnTo>
                                  <a:pt x="56" y="322"/>
                                </a:lnTo>
                                <a:lnTo>
                                  <a:pt x="0" y="322"/>
                                </a:lnTo>
                                <a:lnTo>
                                  <a:pt x="68" y="0"/>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3" name="Freeform 30"/>
                        <wps:cNvSpPr>
                          <a:spLocks noChangeArrowheads="1"/>
                        </wps:cNvSpPr>
                        <wps:spPr bwMode="auto">
                          <a:xfrm>
                            <a:off x="16541" y="1968"/>
                            <a:ext cx="985" cy="1159"/>
                          </a:xfrm>
                          <a:custGeom>
                            <a:avLst/>
                            <a:gdLst>
                              <a:gd name="T0" fmla="*/ 1032385 w 274"/>
                              <a:gd name="T1" fmla="*/ 0 h 323"/>
                              <a:gd name="T2" fmla="*/ 35226810 w 274"/>
                              <a:gd name="T3" fmla="*/ 0 h 323"/>
                              <a:gd name="T4" fmla="*/ 33807191 w 274"/>
                              <a:gd name="T5" fmla="*/ 6179072 h 323"/>
                              <a:gd name="T6" fmla="*/ 20645542 w 274"/>
                              <a:gd name="T7" fmla="*/ 6179072 h 323"/>
                              <a:gd name="T8" fmla="*/ 13419566 w 274"/>
                              <a:gd name="T9" fmla="*/ 41450589 h 323"/>
                              <a:gd name="T10" fmla="*/ 6193591 w 274"/>
                              <a:gd name="T11" fmla="*/ 41450589 h 323"/>
                              <a:gd name="T12" fmla="*/ 13419566 w 274"/>
                              <a:gd name="T13" fmla="*/ 6179072 h 323"/>
                              <a:gd name="T14" fmla="*/ 0 w 274"/>
                              <a:gd name="T15" fmla="*/ 6179072 h 323"/>
                              <a:gd name="T16" fmla="*/ 1032385 w 274"/>
                              <a:gd name="T17" fmla="*/ 0 h 32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74" h="323">
                                <a:moveTo>
                                  <a:pt x="8" y="0"/>
                                </a:moveTo>
                                <a:lnTo>
                                  <a:pt x="273" y="0"/>
                                </a:lnTo>
                                <a:lnTo>
                                  <a:pt x="262" y="48"/>
                                </a:lnTo>
                                <a:lnTo>
                                  <a:pt x="160" y="48"/>
                                </a:lnTo>
                                <a:lnTo>
                                  <a:pt x="104" y="322"/>
                                </a:lnTo>
                                <a:lnTo>
                                  <a:pt x="48" y="322"/>
                                </a:lnTo>
                                <a:lnTo>
                                  <a:pt x="104" y="48"/>
                                </a:lnTo>
                                <a:lnTo>
                                  <a:pt x="0" y="48"/>
                                </a:lnTo>
                                <a:lnTo>
                                  <a:pt x="8" y="0"/>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4" name="Freeform 31"/>
                        <wps:cNvSpPr>
                          <a:spLocks noChangeArrowheads="1"/>
                        </wps:cNvSpPr>
                        <wps:spPr bwMode="auto">
                          <a:xfrm>
                            <a:off x="17526" y="1968"/>
                            <a:ext cx="1476" cy="1159"/>
                          </a:xfrm>
                          <a:custGeom>
                            <a:avLst/>
                            <a:gdLst>
                              <a:gd name="T0" fmla="*/ 0 w 412"/>
                              <a:gd name="T1" fmla="*/ 0 h 323"/>
                              <a:gd name="T2" fmla="*/ 7190854 w 412"/>
                              <a:gd name="T3" fmla="*/ 0 h 323"/>
                              <a:gd name="T4" fmla="*/ 8603439 w 412"/>
                              <a:gd name="T5" fmla="*/ 31667118 h 323"/>
                              <a:gd name="T6" fmla="*/ 8603439 w 412"/>
                              <a:gd name="T7" fmla="*/ 31667118 h 323"/>
                              <a:gd name="T8" fmla="*/ 22728573 w 412"/>
                              <a:gd name="T9" fmla="*/ 0 h 323"/>
                              <a:gd name="T10" fmla="*/ 30048071 w 412"/>
                              <a:gd name="T11" fmla="*/ 0 h 323"/>
                              <a:gd name="T12" fmla="*/ 32231092 w 412"/>
                              <a:gd name="T13" fmla="*/ 31667118 h 323"/>
                              <a:gd name="T14" fmla="*/ 32231092 w 412"/>
                              <a:gd name="T15" fmla="*/ 31667118 h 323"/>
                              <a:gd name="T16" fmla="*/ 45585432 w 412"/>
                              <a:gd name="T17" fmla="*/ 0 h 323"/>
                              <a:gd name="T18" fmla="*/ 52776644 w 412"/>
                              <a:gd name="T19" fmla="*/ 0 h 323"/>
                              <a:gd name="T20" fmla="*/ 33643319 w 412"/>
                              <a:gd name="T21" fmla="*/ 41450589 h 323"/>
                              <a:gd name="T22" fmla="*/ 26452465 w 412"/>
                              <a:gd name="T23" fmla="*/ 41450589 h 323"/>
                              <a:gd name="T24" fmla="*/ 24526376 w 412"/>
                              <a:gd name="T25" fmla="*/ 9783471 h 323"/>
                              <a:gd name="T26" fmla="*/ 24526376 w 412"/>
                              <a:gd name="T27" fmla="*/ 9783471 h 323"/>
                              <a:gd name="T28" fmla="*/ 10144310 w 412"/>
                              <a:gd name="T29" fmla="*/ 41450589 h 323"/>
                              <a:gd name="T30" fmla="*/ 2825170 w 412"/>
                              <a:gd name="T31" fmla="*/ 41450589 h 323"/>
                              <a:gd name="T32" fmla="*/ 0 w 412"/>
                              <a:gd name="T33" fmla="*/ 0 h 32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12" h="323">
                                <a:moveTo>
                                  <a:pt x="0" y="0"/>
                                </a:moveTo>
                                <a:lnTo>
                                  <a:pt x="56" y="0"/>
                                </a:lnTo>
                                <a:lnTo>
                                  <a:pt x="67" y="246"/>
                                </a:lnTo>
                                <a:lnTo>
                                  <a:pt x="177" y="0"/>
                                </a:lnTo>
                                <a:lnTo>
                                  <a:pt x="234" y="0"/>
                                </a:lnTo>
                                <a:lnTo>
                                  <a:pt x="251" y="246"/>
                                </a:lnTo>
                                <a:lnTo>
                                  <a:pt x="355" y="0"/>
                                </a:lnTo>
                                <a:lnTo>
                                  <a:pt x="411" y="0"/>
                                </a:lnTo>
                                <a:lnTo>
                                  <a:pt x="262" y="322"/>
                                </a:lnTo>
                                <a:lnTo>
                                  <a:pt x="206" y="322"/>
                                </a:lnTo>
                                <a:lnTo>
                                  <a:pt x="191" y="76"/>
                                </a:lnTo>
                                <a:lnTo>
                                  <a:pt x="79" y="322"/>
                                </a:lnTo>
                                <a:lnTo>
                                  <a:pt x="22" y="322"/>
                                </a:lnTo>
                                <a:lnTo>
                                  <a:pt x="0" y="0"/>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5" name="Freeform 32"/>
                        <wps:cNvSpPr>
                          <a:spLocks noChangeArrowheads="1"/>
                        </wps:cNvSpPr>
                        <wps:spPr bwMode="auto">
                          <a:xfrm>
                            <a:off x="13239" y="190"/>
                            <a:ext cx="207" cy="2985"/>
                          </a:xfrm>
                          <a:custGeom>
                            <a:avLst/>
                            <a:gdLst>
                              <a:gd name="T0" fmla="*/ 7341335 w 57"/>
                              <a:gd name="T1" fmla="*/ 103928446 h 827"/>
                              <a:gd name="T2" fmla="*/ 3670667 w 57"/>
                              <a:gd name="T3" fmla="*/ 107575166 h 827"/>
                              <a:gd name="T4" fmla="*/ 3670667 w 57"/>
                              <a:gd name="T5" fmla="*/ 107575166 h 827"/>
                              <a:gd name="T6" fmla="*/ 0 w 57"/>
                              <a:gd name="T7" fmla="*/ 103928446 h 827"/>
                              <a:gd name="T8" fmla="*/ 0 w 57"/>
                              <a:gd name="T9" fmla="*/ 3776998 h 827"/>
                              <a:gd name="T10" fmla="*/ 3670667 w 57"/>
                              <a:gd name="T11" fmla="*/ 0 h 827"/>
                              <a:gd name="T12" fmla="*/ 3670667 w 57"/>
                              <a:gd name="T13" fmla="*/ 0 h 827"/>
                              <a:gd name="T14" fmla="*/ 7341335 w 57"/>
                              <a:gd name="T15" fmla="*/ 3776998 h 827"/>
                              <a:gd name="T16" fmla="*/ 7341335 w 57"/>
                              <a:gd name="T17" fmla="*/ 103928446 h 82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7" h="827">
                                <a:moveTo>
                                  <a:pt x="56" y="798"/>
                                </a:moveTo>
                                <a:cubicBezTo>
                                  <a:pt x="56" y="812"/>
                                  <a:pt x="45" y="826"/>
                                  <a:pt x="28" y="826"/>
                                </a:cubicBezTo>
                                <a:cubicBezTo>
                                  <a:pt x="14" y="826"/>
                                  <a:pt x="0" y="815"/>
                                  <a:pt x="0" y="798"/>
                                </a:cubicBezTo>
                                <a:lnTo>
                                  <a:pt x="0" y="29"/>
                                </a:lnTo>
                                <a:cubicBezTo>
                                  <a:pt x="0" y="15"/>
                                  <a:pt x="11" y="0"/>
                                  <a:pt x="28" y="0"/>
                                </a:cubicBezTo>
                                <a:cubicBezTo>
                                  <a:pt x="42" y="0"/>
                                  <a:pt x="56" y="12"/>
                                  <a:pt x="56" y="29"/>
                                </a:cubicBezTo>
                                <a:lnTo>
                                  <a:pt x="56" y="798"/>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6" name="Freeform 33"/>
                        <wps:cNvSpPr>
                          <a:spLocks noChangeArrowheads="1"/>
                        </wps:cNvSpPr>
                        <wps:spPr bwMode="auto">
                          <a:xfrm>
                            <a:off x="5397" y="206"/>
                            <a:ext cx="651" cy="2937"/>
                          </a:xfrm>
                          <a:custGeom>
                            <a:avLst/>
                            <a:gdLst>
                              <a:gd name="T0" fmla="*/ 23149155 w 182"/>
                              <a:gd name="T1" fmla="*/ 105571479 h 816"/>
                              <a:gd name="T2" fmla="*/ 0 w 182"/>
                              <a:gd name="T3" fmla="*/ 105571479 h 816"/>
                              <a:gd name="T4" fmla="*/ 0 w 182"/>
                              <a:gd name="T5" fmla="*/ 0 h 816"/>
                              <a:gd name="T6" fmla="*/ 23149155 w 182"/>
                              <a:gd name="T7" fmla="*/ 0 h 816"/>
                              <a:gd name="T8" fmla="*/ 23149155 w 182"/>
                              <a:gd name="T9" fmla="*/ 105571479 h 8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2" h="816">
                                <a:moveTo>
                                  <a:pt x="181" y="815"/>
                                </a:moveTo>
                                <a:lnTo>
                                  <a:pt x="0" y="815"/>
                                </a:lnTo>
                                <a:lnTo>
                                  <a:pt x="0" y="0"/>
                                </a:lnTo>
                                <a:lnTo>
                                  <a:pt x="181" y="0"/>
                                </a:lnTo>
                                <a:lnTo>
                                  <a:pt x="181" y="815"/>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7" name="Freeform 34"/>
                        <wps:cNvSpPr>
                          <a:spLocks noChangeArrowheads="1"/>
                        </wps:cNvSpPr>
                        <wps:spPr bwMode="auto">
                          <a:xfrm>
                            <a:off x="6683" y="206"/>
                            <a:ext cx="2730" cy="2937"/>
                          </a:xfrm>
                          <a:custGeom>
                            <a:avLst/>
                            <a:gdLst>
                              <a:gd name="T0" fmla="*/ 0 w 757"/>
                              <a:gd name="T1" fmla="*/ 0 h 816"/>
                              <a:gd name="T2" fmla="*/ 48398566 w 757"/>
                              <a:gd name="T3" fmla="*/ 0 h 816"/>
                              <a:gd name="T4" fmla="*/ 86258956 w 757"/>
                              <a:gd name="T5" fmla="*/ 13212676 h 816"/>
                              <a:gd name="T6" fmla="*/ 98358598 w 757"/>
                              <a:gd name="T7" fmla="*/ 54534365 h 816"/>
                              <a:gd name="T8" fmla="*/ 94325625 w 757"/>
                              <a:gd name="T9" fmla="*/ 79275695 h 816"/>
                              <a:gd name="T10" fmla="*/ 82225622 w 757"/>
                              <a:gd name="T11" fmla="*/ 95985981 h 816"/>
                              <a:gd name="T12" fmla="*/ 68564876 w 757"/>
                              <a:gd name="T13" fmla="*/ 103369546 h 816"/>
                              <a:gd name="T14" fmla="*/ 48789203 w 757"/>
                              <a:gd name="T15" fmla="*/ 105571479 h 816"/>
                              <a:gd name="T16" fmla="*/ 0 w 757"/>
                              <a:gd name="T17" fmla="*/ 105571479 h 816"/>
                              <a:gd name="T18" fmla="*/ 0 w 757"/>
                              <a:gd name="T19" fmla="*/ 0 h 816"/>
                              <a:gd name="T20" fmla="*/ 48008290 w 757"/>
                              <a:gd name="T21" fmla="*/ 18264380 h 816"/>
                              <a:gd name="T22" fmla="*/ 22377754 w 757"/>
                              <a:gd name="T23" fmla="*/ 18264380 h 816"/>
                              <a:gd name="T24" fmla="*/ 22377754 w 757"/>
                              <a:gd name="T25" fmla="*/ 86918395 h 816"/>
                              <a:gd name="T26" fmla="*/ 48008290 w 757"/>
                              <a:gd name="T27" fmla="*/ 86918395 h 816"/>
                              <a:gd name="T28" fmla="*/ 68564876 w 757"/>
                              <a:gd name="T29" fmla="*/ 79534831 h 816"/>
                              <a:gd name="T30" fmla="*/ 74159315 w 757"/>
                              <a:gd name="T31" fmla="*/ 52721135 h 816"/>
                              <a:gd name="T32" fmla="*/ 68564876 w 757"/>
                              <a:gd name="T33" fmla="*/ 25647945 h 816"/>
                              <a:gd name="T34" fmla="*/ 48008290 w 757"/>
                              <a:gd name="T35" fmla="*/ 18264380 h 81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757" h="816">
                                <a:moveTo>
                                  <a:pt x="0" y="0"/>
                                </a:moveTo>
                                <a:lnTo>
                                  <a:pt x="372" y="0"/>
                                </a:lnTo>
                                <a:cubicBezTo>
                                  <a:pt x="505" y="0"/>
                                  <a:pt x="601" y="34"/>
                                  <a:pt x="663" y="102"/>
                                </a:cubicBezTo>
                                <a:cubicBezTo>
                                  <a:pt x="725" y="170"/>
                                  <a:pt x="756" y="277"/>
                                  <a:pt x="756" y="421"/>
                                </a:cubicBezTo>
                                <a:cubicBezTo>
                                  <a:pt x="756" y="493"/>
                                  <a:pt x="745" y="558"/>
                                  <a:pt x="725" y="612"/>
                                </a:cubicBezTo>
                                <a:cubicBezTo>
                                  <a:pt x="705" y="665"/>
                                  <a:pt x="671" y="707"/>
                                  <a:pt x="632" y="741"/>
                                </a:cubicBezTo>
                                <a:cubicBezTo>
                                  <a:pt x="601" y="767"/>
                                  <a:pt x="563" y="787"/>
                                  <a:pt x="527" y="798"/>
                                </a:cubicBezTo>
                                <a:cubicBezTo>
                                  <a:pt x="490" y="810"/>
                                  <a:pt x="440" y="815"/>
                                  <a:pt x="375" y="815"/>
                                </a:cubicBezTo>
                                <a:lnTo>
                                  <a:pt x="0" y="815"/>
                                </a:lnTo>
                                <a:lnTo>
                                  <a:pt x="0" y="0"/>
                                </a:lnTo>
                                <a:close/>
                                <a:moveTo>
                                  <a:pt x="369" y="141"/>
                                </a:moveTo>
                                <a:lnTo>
                                  <a:pt x="172" y="141"/>
                                </a:lnTo>
                                <a:lnTo>
                                  <a:pt x="172" y="671"/>
                                </a:lnTo>
                                <a:lnTo>
                                  <a:pt x="369" y="671"/>
                                </a:lnTo>
                                <a:cubicBezTo>
                                  <a:pt x="446" y="671"/>
                                  <a:pt x="496" y="651"/>
                                  <a:pt x="527" y="614"/>
                                </a:cubicBezTo>
                                <a:cubicBezTo>
                                  <a:pt x="556" y="575"/>
                                  <a:pt x="570" y="508"/>
                                  <a:pt x="570" y="407"/>
                                </a:cubicBezTo>
                                <a:cubicBezTo>
                                  <a:pt x="570" y="305"/>
                                  <a:pt x="556" y="237"/>
                                  <a:pt x="527" y="198"/>
                                </a:cubicBezTo>
                                <a:cubicBezTo>
                                  <a:pt x="496" y="161"/>
                                  <a:pt x="446" y="141"/>
                                  <a:pt x="369" y="141"/>
                                </a:cubicBezTo>
                                <a:close/>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8" name="Freeform 35"/>
                        <wps:cNvSpPr>
                          <a:spLocks noChangeArrowheads="1"/>
                        </wps:cNvSpPr>
                        <wps:spPr bwMode="auto">
                          <a:xfrm>
                            <a:off x="9779" y="222"/>
                            <a:ext cx="2794" cy="2937"/>
                          </a:xfrm>
                          <a:custGeom>
                            <a:avLst/>
                            <a:gdLst>
                              <a:gd name="T0" fmla="*/ 95515814 w 774"/>
                              <a:gd name="T1" fmla="*/ 18562366 h 818"/>
                              <a:gd name="T2" fmla="*/ 40395320 w 774"/>
                              <a:gd name="T3" fmla="*/ 18562366 h 818"/>
                              <a:gd name="T4" fmla="*/ 27234280 w 774"/>
                              <a:gd name="T5" fmla="*/ 21784687 h 818"/>
                              <a:gd name="T6" fmla="*/ 23194893 w 774"/>
                              <a:gd name="T7" fmla="*/ 32354978 h 818"/>
                              <a:gd name="T8" fmla="*/ 26843337 w 774"/>
                              <a:gd name="T9" fmla="*/ 41120409 h 818"/>
                              <a:gd name="T10" fmla="*/ 37398448 w 774"/>
                              <a:gd name="T11" fmla="*/ 43956411 h 818"/>
                              <a:gd name="T12" fmla="*/ 66848074 w 774"/>
                              <a:gd name="T13" fmla="*/ 43956411 h 818"/>
                              <a:gd name="T14" fmla="*/ 92909525 w 774"/>
                              <a:gd name="T15" fmla="*/ 50917343 h 818"/>
                              <a:gd name="T16" fmla="*/ 100728032 w 774"/>
                              <a:gd name="T17" fmla="*/ 73733173 h 818"/>
                              <a:gd name="T18" fmla="*/ 91867009 w 774"/>
                              <a:gd name="T19" fmla="*/ 97709397 h 818"/>
                              <a:gd name="T20" fmla="*/ 63590213 w 774"/>
                              <a:gd name="T21" fmla="*/ 105314793 h 818"/>
                              <a:gd name="T22" fmla="*/ 4039388 w 774"/>
                              <a:gd name="T23" fmla="*/ 105314793 h 818"/>
                              <a:gd name="T24" fmla="*/ 4039388 w 774"/>
                              <a:gd name="T25" fmla="*/ 86494642 h 818"/>
                              <a:gd name="T26" fmla="*/ 59811454 w 774"/>
                              <a:gd name="T27" fmla="*/ 86494642 h 818"/>
                              <a:gd name="T28" fmla="*/ 73493751 w 774"/>
                              <a:gd name="T29" fmla="*/ 83530106 h 818"/>
                              <a:gd name="T30" fmla="*/ 77533139 w 774"/>
                              <a:gd name="T31" fmla="*/ 74377637 h 818"/>
                              <a:gd name="T32" fmla="*/ 73884695 w 774"/>
                              <a:gd name="T33" fmla="*/ 64967741 h 818"/>
                              <a:gd name="T34" fmla="*/ 61765810 w 774"/>
                              <a:gd name="T35" fmla="*/ 62131739 h 818"/>
                              <a:gd name="T36" fmla="*/ 35183102 w 774"/>
                              <a:gd name="T37" fmla="*/ 62131739 h 818"/>
                              <a:gd name="T38" fmla="*/ 8470080 w 774"/>
                              <a:gd name="T39" fmla="*/ 54784488 h 818"/>
                              <a:gd name="T40" fmla="*/ 0 w 774"/>
                              <a:gd name="T41" fmla="*/ 31968299 h 818"/>
                              <a:gd name="T42" fmla="*/ 8861023 w 774"/>
                              <a:gd name="T43" fmla="*/ 7605396 h 818"/>
                              <a:gd name="T44" fmla="*/ 37007505 w 774"/>
                              <a:gd name="T45" fmla="*/ 0 h 818"/>
                              <a:gd name="T46" fmla="*/ 95515814 w 774"/>
                              <a:gd name="T47" fmla="*/ 0 h 818"/>
                              <a:gd name="T48" fmla="*/ 95515814 w 774"/>
                              <a:gd name="T49" fmla="*/ 18562366 h 81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774" h="818">
                                <a:moveTo>
                                  <a:pt x="733" y="144"/>
                                </a:moveTo>
                                <a:lnTo>
                                  <a:pt x="310" y="144"/>
                                </a:lnTo>
                                <a:cubicBezTo>
                                  <a:pt x="265" y="144"/>
                                  <a:pt x="231" y="152"/>
                                  <a:pt x="209" y="169"/>
                                </a:cubicBezTo>
                                <a:cubicBezTo>
                                  <a:pt x="187" y="186"/>
                                  <a:pt x="178" y="215"/>
                                  <a:pt x="178" y="251"/>
                                </a:cubicBezTo>
                                <a:cubicBezTo>
                                  <a:pt x="178" y="279"/>
                                  <a:pt x="187" y="302"/>
                                  <a:pt x="206" y="319"/>
                                </a:cubicBezTo>
                                <a:cubicBezTo>
                                  <a:pt x="223" y="333"/>
                                  <a:pt x="251" y="341"/>
                                  <a:pt x="287" y="341"/>
                                </a:cubicBezTo>
                                <a:lnTo>
                                  <a:pt x="513" y="341"/>
                                </a:lnTo>
                                <a:cubicBezTo>
                                  <a:pt x="606" y="341"/>
                                  <a:pt x="674" y="358"/>
                                  <a:pt x="713" y="395"/>
                                </a:cubicBezTo>
                                <a:cubicBezTo>
                                  <a:pt x="753" y="431"/>
                                  <a:pt x="773" y="490"/>
                                  <a:pt x="773" y="572"/>
                                </a:cubicBezTo>
                                <a:cubicBezTo>
                                  <a:pt x="773" y="656"/>
                                  <a:pt x="750" y="719"/>
                                  <a:pt x="705" y="758"/>
                                </a:cubicBezTo>
                                <a:cubicBezTo>
                                  <a:pt x="660" y="798"/>
                                  <a:pt x="586" y="817"/>
                                  <a:pt x="488" y="817"/>
                                </a:cubicBezTo>
                                <a:lnTo>
                                  <a:pt x="31" y="817"/>
                                </a:lnTo>
                                <a:lnTo>
                                  <a:pt x="31" y="671"/>
                                </a:lnTo>
                                <a:lnTo>
                                  <a:pt x="459" y="671"/>
                                </a:lnTo>
                                <a:cubicBezTo>
                                  <a:pt x="507" y="671"/>
                                  <a:pt x="544" y="662"/>
                                  <a:pt x="564" y="648"/>
                                </a:cubicBezTo>
                                <a:cubicBezTo>
                                  <a:pt x="584" y="634"/>
                                  <a:pt x="595" y="611"/>
                                  <a:pt x="595" y="577"/>
                                </a:cubicBezTo>
                                <a:cubicBezTo>
                                  <a:pt x="595" y="544"/>
                                  <a:pt x="586" y="518"/>
                                  <a:pt x="567" y="504"/>
                                </a:cubicBezTo>
                                <a:cubicBezTo>
                                  <a:pt x="550" y="490"/>
                                  <a:pt x="516" y="482"/>
                                  <a:pt x="474" y="482"/>
                                </a:cubicBezTo>
                                <a:lnTo>
                                  <a:pt x="270" y="482"/>
                                </a:lnTo>
                                <a:cubicBezTo>
                                  <a:pt x="178" y="482"/>
                                  <a:pt x="108" y="462"/>
                                  <a:pt x="65" y="425"/>
                                </a:cubicBezTo>
                                <a:cubicBezTo>
                                  <a:pt x="23" y="389"/>
                                  <a:pt x="0" y="330"/>
                                  <a:pt x="0" y="248"/>
                                </a:cubicBezTo>
                                <a:cubicBezTo>
                                  <a:pt x="0" y="161"/>
                                  <a:pt x="23" y="99"/>
                                  <a:pt x="68" y="59"/>
                                </a:cubicBezTo>
                                <a:cubicBezTo>
                                  <a:pt x="113" y="20"/>
                                  <a:pt x="187" y="0"/>
                                  <a:pt x="284" y="0"/>
                                </a:cubicBezTo>
                                <a:lnTo>
                                  <a:pt x="733" y="0"/>
                                </a:lnTo>
                                <a:lnTo>
                                  <a:pt x="733" y="144"/>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59" name="Freeform 36"/>
                        <wps:cNvSpPr>
                          <a:spLocks noChangeArrowheads="1"/>
                        </wps:cNvSpPr>
                        <wps:spPr bwMode="auto">
                          <a:xfrm>
                            <a:off x="15" y="15"/>
                            <a:ext cx="3922" cy="3445"/>
                          </a:xfrm>
                          <a:custGeom>
                            <a:avLst/>
                            <a:gdLst>
                              <a:gd name="T0" fmla="*/ 94340632 w 1087"/>
                              <a:gd name="T1" fmla="*/ 123613899 h 956"/>
                              <a:gd name="T2" fmla="*/ 141315794 w 1087"/>
                              <a:gd name="T3" fmla="*/ 76739164 h 956"/>
                              <a:gd name="T4" fmla="*/ 141315794 w 1087"/>
                              <a:gd name="T5" fmla="*/ 0 h 956"/>
                              <a:gd name="T6" fmla="*/ 71178609 w 1087"/>
                              <a:gd name="T7" fmla="*/ 0 h 956"/>
                              <a:gd name="T8" fmla="*/ 46975162 w 1087"/>
                              <a:gd name="T9" fmla="*/ 0 h 956"/>
                              <a:gd name="T10" fmla="*/ 0 w 1087"/>
                              <a:gd name="T11" fmla="*/ 46874375 h 956"/>
                              <a:gd name="T12" fmla="*/ 0 w 1087"/>
                              <a:gd name="T13" fmla="*/ 124003429 h 956"/>
                              <a:gd name="T14" fmla="*/ 94340632 w 1087"/>
                              <a:gd name="T15" fmla="*/ 123613899 h 95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087" h="956">
                                <a:moveTo>
                                  <a:pt x="725" y="952"/>
                                </a:moveTo>
                                <a:cubicBezTo>
                                  <a:pt x="922" y="952"/>
                                  <a:pt x="1086" y="791"/>
                                  <a:pt x="1086" y="591"/>
                                </a:cubicBezTo>
                                <a:lnTo>
                                  <a:pt x="1086" y="0"/>
                                </a:lnTo>
                                <a:lnTo>
                                  <a:pt x="547" y="0"/>
                                </a:lnTo>
                                <a:lnTo>
                                  <a:pt x="361" y="0"/>
                                </a:lnTo>
                                <a:cubicBezTo>
                                  <a:pt x="163" y="0"/>
                                  <a:pt x="0" y="161"/>
                                  <a:pt x="0" y="361"/>
                                </a:cubicBezTo>
                                <a:lnTo>
                                  <a:pt x="0" y="955"/>
                                </a:lnTo>
                                <a:lnTo>
                                  <a:pt x="725" y="952"/>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60" name="Freeform 37"/>
                        <wps:cNvSpPr>
                          <a:spLocks noChangeArrowheads="1"/>
                        </wps:cNvSpPr>
                        <wps:spPr bwMode="auto">
                          <a:xfrm>
                            <a:off x="0" y="1111"/>
                            <a:ext cx="2016" cy="1333"/>
                          </a:xfrm>
                          <a:custGeom>
                            <a:avLst/>
                            <a:gdLst>
                              <a:gd name="T0" fmla="*/ 35514850 w 560"/>
                              <a:gd name="T1" fmla="*/ 46112055 h 370"/>
                              <a:gd name="T2" fmla="*/ 37329727 w 560"/>
                              <a:gd name="T3" fmla="*/ 41695614 h 370"/>
                              <a:gd name="T4" fmla="*/ 37329727 w 560"/>
                              <a:gd name="T5" fmla="*/ 13248962 h 370"/>
                              <a:gd name="T6" fmla="*/ 59623805 w 560"/>
                              <a:gd name="T7" fmla="*/ 13248962 h 370"/>
                              <a:gd name="T8" fmla="*/ 59623805 w 560"/>
                              <a:gd name="T9" fmla="*/ 41695614 h 370"/>
                              <a:gd name="T10" fmla="*/ 72455752 w 560"/>
                              <a:gd name="T11" fmla="*/ 41695614 h 370"/>
                              <a:gd name="T12" fmla="*/ 72455752 w 560"/>
                              <a:gd name="T13" fmla="*/ 6624661 h 370"/>
                              <a:gd name="T14" fmla="*/ 65845366 w 560"/>
                              <a:gd name="T15" fmla="*/ 0 h 370"/>
                              <a:gd name="T16" fmla="*/ 30719341 w 560"/>
                              <a:gd name="T17" fmla="*/ 0 h 370"/>
                              <a:gd name="T18" fmla="*/ 24108595 w 560"/>
                              <a:gd name="T19" fmla="*/ 6624661 h 370"/>
                              <a:gd name="T20" fmla="*/ 24108595 w 560"/>
                              <a:gd name="T21" fmla="*/ 35070953 h 370"/>
                              <a:gd name="T22" fmla="*/ 0 w 560"/>
                              <a:gd name="T23" fmla="*/ 35070953 h 370"/>
                              <a:gd name="T24" fmla="*/ 0 w 560"/>
                              <a:gd name="T25" fmla="*/ 47930674 h 370"/>
                              <a:gd name="T26" fmla="*/ 30330156 w 560"/>
                              <a:gd name="T27" fmla="*/ 47930674 h 370"/>
                              <a:gd name="T28" fmla="*/ 35514850 w 560"/>
                              <a:gd name="T29" fmla="*/ 46112055 h 37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60" h="370">
                                <a:moveTo>
                                  <a:pt x="274" y="355"/>
                                </a:moveTo>
                                <a:cubicBezTo>
                                  <a:pt x="282" y="346"/>
                                  <a:pt x="288" y="332"/>
                                  <a:pt x="288" y="321"/>
                                </a:cubicBezTo>
                                <a:lnTo>
                                  <a:pt x="288" y="102"/>
                                </a:lnTo>
                                <a:lnTo>
                                  <a:pt x="460" y="102"/>
                                </a:lnTo>
                                <a:lnTo>
                                  <a:pt x="460" y="321"/>
                                </a:lnTo>
                                <a:lnTo>
                                  <a:pt x="559" y="321"/>
                                </a:lnTo>
                                <a:lnTo>
                                  <a:pt x="559" y="51"/>
                                </a:lnTo>
                                <a:cubicBezTo>
                                  <a:pt x="559" y="23"/>
                                  <a:pt x="536" y="0"/>
                                  <a:pt x="508" y="0"/>
                                </a:cubicBezTo>
                                <a:lnTo>
                                  <a:pt x="237" y="0"/>
                                </a:lnTo>
                                <a:cubicBezTo>
                                  <a:pt x="209" y="0"/>
                                  <a:pt x="186" y="23"/>
                                  <a:pt x="186" y="51"/>
                                </a:cubicBezTo>
                                <a:lnTo>
                                  <a:pt x="186" y="270"/>
                                </a:lnTo>
                                <a:lnTo>
                                  <a:pt x="0" y="270"/>
                                </a:lnTo>
                                <a:lnTo>
                                  <a:pt x="0" y="369"/>
                                </a:lnTo>
                                <a:lnTo>
                                  <a:pt x="234" y="369"/>
                                </a:lnTo>
                                <a:cubicBezTo>
                                  <a:pt x="251" y="369"/>
                                  <a:pt x="265" y="363"/>
                                  <a:pt x="274" y="355"/>
                                </a:cubicBezTo>
                              </a:path>
                            </a:pathLst>
                          </a:custGeom>
                          <a:solidFill>
                            <a:srgbClr val="FFFFFF"/>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61" name="Freeform 38"/>
                        <wps:cNvSpPr>
                          <a:spLocks noChangeArrowheads="1"/>
                        </wps:cNvSpPr>
                        <wps:spPr bwMode="auto">
                          <a:xfrm>
                            <a:off x="1174" y="0"/>
                            <a:ext cx="2763" cy="2714"/>
                          </a:xfrm>
                          <a:custGeom>
                            <a:avLst/>
                            <a:gdLst>
                              <a:gd name="T0" fmla="*/ 34965631 w 769"/>
                              <a:gd name="T1" fmla="*/ 55958722 h 756"/>
                              <a:gd name="T2" fmla="*/ 34965631 w 769"/>
                              <a:gd name="T3" fmla="*/ 84195901 h 756"/>
                              <a:gd name="T4" fmla="*/ 12773520 w 769"/>
                              <a:gd name="T5" fmla="*/ 84195901 h 756"/>
                              <a:gd name="T6" fmla="*/ 12773520 w 769"/>
                              <a:gd name="T7" fmla="*/ 55958722 h 756"/>
                              <a:gd name="T8" fmla="*/ 0 w 769"/>
                              <a:gd name="T9" fmla="*/ 55958722 h 756"/>
                              <a:gd name="T10" fmla="*/ 0 w 769"/>
                              <a:gd name="T11" fmla="*/ 90771697 h 756"/>
                              <a:gd name="T12" fmla="*/ 6580190 w 769"/>
                              <a:gd name="T13" fmla="*/ 97347494 h 756"/>
                              <a:gd name="T14" fmla="*/ 41545820 w 769"/>
                              <a:gd name="T15" fmla="*/ 97347494 h 756"/>
                              <a:gd name="T16" fmla="*/ 48126369 w 769"/>
                              <a:gd name="T17" fmla="*/ 90771697 h 756"/>
                              <a:gd name="T18" fmla="*/ 48126369 w 769"/>
                              <a:gd name="T19" fmla="*/ 58924348 h 756"/>
                              <a:gd name="T20" fmla="*/ 99091139 w 769"/>
                              <a:gd name="T21" fmla="*/ 16761763 h 756"/>
                              <a:gd name="T22" fmla="*/ 99091139 w 769"/>
                              <a:gd name="T23" fmla="*/ 0 h 756"/>
                              <a:gd name="T24" fmla="*/ 37159267 w 769"/>
                              <a:gd name="T25" fmla="*/ 50930193 h 756"/>
                              <a:gd name="T26" fmla="*/ 34965631 w 769"/>
                              <a:gd name="T27" fmla="*/ 55958722 h 7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69" h="756">
                                <a:moveTo>
                                  <a:pt x="271" y="434"/>
                                </a:moveTo>
                                <a:lnTo>
                                  <a:pt x="271" y="653"/>
                                </a:lnTo>
                                <a:lnTo>
                                  <a:pt x="99" y="653"/>
                                </a:lnTo>
                                <a:lnTo>
                                  <a:pt x="99" y="434"/>
                                </a:lnTo>
                                <a:lnTo>
                                  <a:pt x="0" y="434"/>
                                </a:lnTo>
                                <a:lnTo>
                                  <a:pt x="0" y="704"/>
                                </a:lnTo>
                                <a:cubicBezTo>
                                  <a:pt x="0" y="732"/>
                                  <a:pt x="23" y="755"/>
                                  <a:pt x="51" y="755"/>
                                </a:cubicBezTo>
                                <a:lnTo>
                                  <a:pt x="322" y="755"/>
                                </a:lnTo>
                                <a:cubicBezTo>
                                  <a:pt x="350" y="755"/>
                                  <a:pt x="373" y="732"/>
                                  <a:pt x="373" y="704"/>
                                </a:cubicBezTo>
                                <a:lnTo>
                                  <a:pt x="373" y="457"/>
                                </a:lnTo>
                                <a:lnTo>
                                  <a:pt x="768" y="130"/>
                                </a:lnTo>
                                <a:lnTo>
                                  <a:pt x="768" y="0"/>
                                </a:lnTo>
                                <a:lnTo>
                                  <a:pt x="288" y="395"/>
                                </a:lnTo>
                                <a:cubicBezTo>
                                  <a:pt x="277" y="406"/>
                                  <a:pt x="271" y="420"/>
                                  <a:pt x="271" y="434"/>
                                </a:cubicBezTo>
                              </a:path>
                            </a:pathLst>
                          </a:custGeom>
                          <a:solidFill>
                            <a:srgbClr val="FFFFFF"/>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g:grpSp>
                    <wps:wsp>
                      <wps:cNvPr id="62" name="Freeform 1"/>
                      <wps:cNvSpPr>
                        <a:spLocks noChangeArrowheads="1"/>
                      </wps:cNvSpPr>
                      <wps:spPr bwMode="auto">
                        <a:xfrm>
                          <a:off x="46" y="0"/>
                          <a:ext cx="6905" cy="676"/>
                        </a:xfrm>
                        <a:custGeom>
                          <a:avLst/>
                          <a:gdLst>
                            <a:gd name="T0" fmla="*/ 669248 w 1562"/>
                            <a:gd name="T1" fmla="*/ 10535 h 154"/>
                            <a:gd name="T2" fmla="*/ 668806 w 1562"/>
                            <a:gd name="T3" fmla="*/ 878 h 154"/>
                            <a:gd name="T4" fmla="*/ 638305 w 1562"/>
                            <a:gd name="T5" fmla="*/ 66285 h 154"/>
                            <a:gd name="T6" fmla="*/ 690024 w 1562"/>
                            <a:gd name="T7" fmla="*/ 38191 h 154"/>
                            <a:gd name="T8" fmla="*/ 614435 w 1562"/>
                            <a:gd name="T9" fmla="*/ 33362 h 154"/>
                            <a:gd name="T10" fmla="*/ 578630 w 1562"/>
                            <a:gd name="T11" fmla="*/ 18437 h 154"/>
                            <a:gd name="T12" fmla="*/ 562717 w 1562"/>
                            <a:gd name="T13" fmla="*/ 33362 h 154"/>
                            <a:gd name="T14" fmla="*/ 627696 w 1562"/>
                            <a:gd name="T15" fmla="*/ 33801 h 154"/>
                            <a:gd name="T16" fmla="*/ 562717 w 1562"/>
                            <a:gd name="T17" fmla="*/ 33362 h 154"/>
                            <a:gd name="T18" fmla="*/ 503925 w 1562"/>
                            <a:gd name="T19" fmla="*/ 10535 h 154"/>
                            <a:gd name="T20" fmla="*/ 513650 w 1562"/>
                            <a:gd name="T21" fmla="*/ 28094 h 154"/>
                            <a:gd name="T22" fmla="*/ 484476 w 1562"/>
                            <a:gd name="T23" fmla="*/ 39947 h 154"/>
                            <a:gd name="T24" fmla="*/ 516744 w 1562"/>
                            <a:gd name="T25" fmla="*/ 63212 h 154"/>
                            <a:gd name="T26" fmla="*/ 528679 w 1562"/>
                            <a:gd name="T27" fmla="*/ 56189 h 154"/>
                            <a:gd name="T28" fmla="*/ 530006 w 1562"/>
                            <a:gd name="T29" fmla="*/ 19315 h 154"/>
                            <a:gd name="T30" fmla="*/ 472098 w 1562"/>
                            <a:gd name="T31" fmla="*/ 878 h 154"/>
                            <a:gd name="T32" fmla="*/ 484476 w 1562"/>
                            <a:gd name="T33" fmla="*/ 39947 h 154"/>
                            <a:gd name="T34" fmla="*/ 407119 w 1562"/>
                            <a:gd name="T35" fmla="*/ 33801 h 154"/>
                            <a:gd name="T36" fmla="*/ 459721 w 1562"/>
                            <a:gd name="T37" fmla="*/ 66285 h 154"/>
                            <a:gd name="T38" fmla="*/ 420822 w 1562"/>
                            <a:gd name="T39" fmla="*/ 38191 h 154"/>
                            <a:gd name="T40" fmla="*/ 420822 w 1562"/>
                            <a:gd name="T41" fmla="*/ 28972 h 154"/>
                            <a:gd name="T42" fmla="*/ 459721 w 1562"/>
                            <a:gd name="T43" fmla="*/ 10974 h 154"/>
                            <a:gd name="T44" fmla="*/ 353632 w 1562"/>
                            <a:gd name="T45" fmla="*/ 56628 h 154"/>
                            <a:gd name="T46" fmla="*/ 385459 w 1562"/>
                            <a:gd name="T47" fmla="*/ 46970 h 154"/>
                            <a:gd name="T48" fmla="*/ 353632 w 1562"/>
                            <a:gd name="T49" fmla="*/ 10974 h 154"/>
                            <a:gd name="T50" fmla="*/ 385017 w 1562"/>
                            <a:gd name="T51" fmla="*/ 19315 h 154"/>
                            <a:gd name="T52" fmla="*/ 353632 w 1562"/>
                            <a:gd name="T53" fmla="*/ 28533 h 154"/>
                            <a:gd name="T54" fmla="*/ 373966 w 1562"/>
                            <a:gd name="T55" fmla="*/ 66285 h 154"/>
                            <a:gd name="T56" fmla="*/ 388111 w 1562"/>
                            <a:gd name="T57" fmla="*/ 32923 h 154"/>
                            <a:gd name="T58" fmla="*/ 375734 w 1562"/>
                            <a:gd name="T59" fmla="*/ 878 h 154"/>
                            <a:gd name="T60" fmla="*/ 270528 w 1562"/>
                            <a:gd name="T61" fmla="*/ 878 h 154"/>
                            <a:gd name="T62" fmla="*/ 264340 w 1562"/>
                            <a:gd name="T63" fmla="*/ 66285 h 154"/>
                            <a:gd name="T64" fmla="*/ 296167 w 1562"/>
                            <a:gd name="T65" fmla="*/ 66285 h 154"/>
                            <a:gd name="T66" fmla="*/ 327109 w 1562"/>
                            <a:gd name="T67" fmla="*/ 66285 h 154"/>
                            <a:gd name="T68" fmla="*/ 289978 w 1562"/>
                            <a:gd name="T69" fmla="*/ 53116 h 154"/>
                            <a:gd name="T70" fmla="*/ 198918 w 1562"/>
                            <a:gd name="T71" fmla="*/ 6146 h 154"/>
                            <a:gd name="T72" fmla="*/ 219694 w 1562"/>
                            <a:gd name="T73" fmla="*/ 66285 h 154"/>
                            <a:gd name="T74" fmla="*/ 221020 w 1562"/>
                            <a:gd name="T75" fmla="*/ 56628 h 154"/>
                            <a:gd name="T76" fmla="*/ 240028 w 1562"/>
                            <a:gd name="T77" fmla="*/ 28972 h 154"/>
                            <a:gd name="T78" fmla="*/ 221020 w 1562"/>
                            <a:gd name="T79" fmla="*/ 10974 h 154"/>
                            <a:gd name="T80" fmla="*/ 218810 w 1562"/>
                            <a:gd name="T81" fmla="*/ 878 h 154"/>
                            <a:gd name="T82" fmla="*/ 101669 w 1562"/>
                            <a:gd name="T83" fmla="*/ 66285 h 154"/>
                            <a:gd name="T84" fmla="*/ 132612 w 1562"/>
                            <a:gd name="T85" fmla="*/ 66285 h 154"/>
                            <a:gd name="T86" fmla="*/ 164439 w 1562"/>
                            <a:gd name="T87" fmla="*/ 66285 h 154"/>
                            <a:gd name="T88" fmla="*/ 158250 w 1562"/>
                            <a:gd name="T89" fmla="*/ 878 h 154"/>
                            <a:gd name="T90" fmla="*/ 34921 w 1562"/>
                            <a:gd name="T91" fmla="*/ 12291 h 154"/>
                            <a:gd name="T92" fmla="*/ 34921 w 1562"/>
                            <a:gd name="T93" fmla="*/ 12291 h 154"/>
                            <a:gd name="T94" fmla="*/ 20776 w 1562"/>
                            <a:gd name="T95" fmla="*/ 50043 h 154"/>
                            <a:gd name="T96" fmla="*/ 69842 w 1562"/>
                            <a:gd name="T97" fmla="*/ 66285 h 154"/>
                            <a:gd name="T98" fmla="*/ 0 w 1562"/>
                            <a:gd name="T99" fmla="*/ 66285 h 154"/>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562" h="154">
                              <a:moveTo>
                                <a:pt x="1472" y="66"/>
                              </a:moveTo>
                              <a:lnTo>
                                <a:pt x="1472" y="57"/>
                              </a:lnTo>
                              <a:cubicBezTo>
                                <a:pt x="1472" y="34"/>
                                <a:pt x="1484" y="24"/>
                                <a:pt x="1514" y="24"/>
                              </a:cubicBezTo>
                              <a:lnTo>
                                <a:pt x="1561" y="24"/>
                              </a:lnTo>
                              <a:lnTo>
                                <a:pt x="1561" y="2"/>
                              </a:lnTo>
                              <a:lnTo>
                                <a:pt x="1513" y="2"/>
                              </a:lnTo>
                              <a:cubicBezTo>
                                <a:pt x="1489" y="2"/>
                                <a:pt x="1477" y="4"/>
                                <a:pt x="1466" y="11"/>
                              </a:cubicBezTo>
                              <a:cubicBezTo>
                                <a:pt x="1450" y="22"/>
                                <a:pt x="1444" y="36"/>
                                <a:pt x="1444" y="67"/>
                              </a:cubicBezTo>
                              <a:lnTo>
                                <a:pt x="1444" y="151"/>
                              </a:lnTo>
                              <a:lnTo>
                                <a:pt x="1472" y="151"/>
                              </a:lnTo>
                              <a:lnTo>
                                <a:pt x="1472" y="87"/>
                              </a:lnTo>
                              <a:lnTo>
                                <a:pt x="1561" y="87"/>
                              </a:lnTo>
                              <a:lnTo>
                                <a:pt x="1561" y="66"/>
                              </a:lnTo>
                              <a:lnTo>
                                <a:pt x="1472" y="66"/>
                              </a:lnTo>
                              <a:close/>
                              <a:moveTo>
                                <a:pt x="1390" y="76"/>
                              </a:moveTo>
                              <a:cubicBezTo>
                                <a:pt x="1390" y="115"/>
                                <a:pt x="1377" y="131"/>
                                <a:pt x="1347" y="131"/>
                              </a:cubicBezTo>
                              <a:cubicBezTo>
                                <a:pt x="1316" y="131"/>
                                <a:pt x="1303" y="114"/>
                                <a:pt x="1303" y="76"/>
                              </a:cubicBezTo>
                              <a:cubicBezTo>
                                <a:pt x="1303" y="62"/>
                                <a:pt x="1305" y="49"/>
                                <a:pt x="1309" y="42"/>
                              </a:cubicBezTo>
                              <a:cubicBezTo>
                                <a:pt x="1316" y="29"/>
                                <a:pt x="1329" y="22"/>
                                <a:pt x="1347" y="22"/>
                              </a:cubicBezTo>
                              <a:cubicBezTo>
                                <a:pt x="1376" y="22"/>
                                <a:pt x="1390" y="38"/>
                                <a:pt x="1390" y="76"/>
                              </a:cubicBezTo>
                              <a:close/>
                              <a:moveTo>
                                <a:pt x="1273" y="76"/>
                              </a:moveTo>
                              <a:cubicBezTo>
                                <a:pt x="1273" y="97"/>
                                <a:pt x="1278" y="116"/>
                                <a:pt x="1287" y="128"/>
                              </a:cubicBezTo>
                              <a:cubicBezTo>
                                <a:pt x="1299" y="144"/>
                                <a:pt x="1320" y="153"/>
                                <a:pt x="1347" y="153"/>
                              </a:cubicBezTo>
                              <a:cubicBezTo>
                                <a:pt x="1395" y="153"/>
                                <a:pt x="1420" y="127"/>
                                <a:pt x="1420" y="77"/>
                              </a:cubicBezTo>
                              <a:cubicBezTo>
                                <a:pt x="1420" y="56"/>
                                <a:pt x="1416" y="38"/>
                                <a:pt x="1408" y="25"/>
                              </a:cubicBezTo>
                              <a:cubicBezTo>
                                <a:pt x="1396" y="9"/>
                                <a:pt x="1375" y="0"/>
                                <a:pt x="1348" y="0"/>
                              </a:cubicBezTo>
                              <a:cubicBezTo>
                                <a:pt x="1299" y="0"/>
                                <a:pt x="1273" y="27"/>
                                <a:pt x="1273" y="76"/>
                              </a:cubicBezTo>
                              <a:close/>
                              <a:moveTo>
                                <a:pt x="1096" y="69"/>
                              </a:moveTo>
                              <a:lnTo>
                                <a:pt x="1096" y="24"/>
                              </a:lnTo>
                              <a:lnTo>
                                <a:pt x="1140" y="24"/>
                              </a:lnTo>
                              <a:cubicBezTo>
                                <a:pt x="1150" y="24"/>
                                <a:pt x="1155" y="25"/>
                                <a:pt x="1159" y="27"/>
                              </a:cubicBezTo>
                              <a:cubicBezTo>
                                <a:pt x="1165" y="30"/>
                                <a:pt x="1169" y="37"/>
                                <a:pt x="1169" y="46"/>
                              </a:cubicBezTo>
                              <a:cubicBezTo>
                                <a:pt x="1169" y="54"/>
                                <a:pt x="1167" y="61"/>
                                <a:pt x="1162" y="64"/>
                              </a:cubicBezTo>
                              <a:cubicBezTo>
                                <a:pt x="1158" y="68"/>
                                <a:pt x="1152" y="69"/>
                                <a:pt x="1140" y="69"/>
                              </a:cubicBezTo>
                              <a:lnTo>
                                <a:pt x="1096" y="69"/>
                              </a:lnTo>
                              <a:close/>
                              <a:moveTo>
                                <a:pt x="1096" y="91"/>
                              </a:moveTo>
                              <a:lnTo>
                                <a:pt x="1121" y="91"/>
                              </a:lnTo>
                              <a:cubicBezTo>
                                <a:pt x="1153" y="91"/>
                                <a:pt x="1165" y="100"/>
                                <a:pt x="1168" y="130"/>
                              </a:cubicBezTo>
                              <a:cubicBezTo>
                                <a:pt x="1168" y="134"/>
                                <a:pt x="1169" y="138"/>
                                <a:pt x="1169" y="144"/>
                              </a:cubicBezTo>
                              <a:cubicBezTo>
                                <a:pt x="1170" y="148"/>
                                <a:pt x="1170" y="149"/>
                                <a:pt x="1171" y="151"/>
                              </a:cubicBezTo>
                              <a:lnTo>
                                <a:pt x="1200" y="151"/>
                              </a:lnTo>
                              <a:cubicBezTo>
                                <a:pt x="1198" y="146"/>
                                <a:pt x="1198" y="144"/>
                                <a:pt x="1196" y="128"/>
                              </a:cubicBezTo>
                              <a:cubicBezTo>
                                <a:pt x="1195" y="103"/>
                                <a:pt x="1188" y="91"/>
                                <a:pt x="1169" y="84"/>
                              </a:cubicBezTo>
                              <a:cubicBezTo>
                                <a:pt x="1177" y="81"/>
                                <a:pt x="1181" y="79"/>
                                <a:pt x="1186" y="75"/>
                              </a:cubicBezTo>
                              <a:cubicBezTo>
                                <a:pt x="1194" y="68"/>
                                <a:pt x="1199" y="57"/>
                                <a:pt x="1199" y="44"/>
                              </a:cubicBezTo>
                              <a:cubicBezTo>
                                <a:pt x="1199" y="30"/>
                                <a:pt x="1193" y="18"/>
                                <a:pt x="1183" y="11"/>
                              </a:cubicBezTo>
                              <a:cubicBezTo>
                                <a:pt x="1174" y="4"/>
                                <a:pt x="1161" y="2"/>
                                <a:pt x="1139" y="2"/>
                              </a:cubicBezTo>
                              <a:lnTo>
                                <a:pt x="1068" y="2"/>
                              </a:lnTo>
                              <a:lnTo>
                                <a:pt x="1068" y="151"/>
                              </a:lnTo>
                              <a:lnTo>
                                <a:pt x="1096" y="151"/>
                              </a:lnTo>
                              <a:lnTo>
                                <a:pt x="1096" y="91"/>
                              </a:lnTo>
                              <a:close/>
                              <a:moveTo>
                                <a:pt x="992" y="2"/>
                              </a:moveTo>
                              <a:cubicBezTo>
                                <a:pt x="971" y="2"/>
                                <a:pt x="957" y="6"/>
                                <a:pt x="947" y="14"/>
                              </a:cubicBezTo>
                              <a:cubicBezTo>
                                <a:pt x="930" y="27"/>
                                <a:pt x="921" y="49"/>
                                <a:pt x="921" y="77"/>
                              </a:cubicBezTo>
                              <a:cubicBezTo>
                                <a:pt x="921" y="101"/>
                                <a:pt x="927" y="119"/>
                                <a:pt x="938" y="133"/>
                              </a:cubicBezTo>
                              <a:cubicBezTo>
                                <a:pt x="949" y="146"/>
                                <a:pt x="966" y="151"/>
                                <a:pt x="994" y="151"/>
                              </a:cubicBezTo>
                              <a:lnTo>
                                <a:pt x="1040" y="151"/>
                              </a:lnTo>
                              <a:lnTo>
                                <a:pt x="1040" y="129"/>
                              </a:lnTo>
                              <a:lnTo>
                                <a:pt x="997" y="129"/>
                              </a:lnTo>
                              <a:cubicBezTo>
                                <a:pt x="967" y="129"/>
                                <a:pt x="953" y="116"/>
                                <a:pt x="952" y="87"/>
                              </a:cubicBezTo>
                              <a:lnTo>
                                <a:pt x="1040" y="87"/>
                              </a:lnTo>
                              <a:lnTo>
                                <a:pt x="1040" y="66"/>
                              </a:lnTo>
                              <a:lnTo>
                                <a:pt x="952" y="66"/>
                              </a:lnTo>
                              <a:cubicBezTo>
                                <a:pt x="953" y="51"/>
                                <a:pt x="954" y="46"/>
                                <a:pt x="959" y="39"/>
                              </a:cubicBezTo>
                              <a:cubicBezTo>
                                <a:pt x="966" y="29"/>
                                <a:pt x="976" y="25"/>
                                <a:pt x="997" y="25"/>
                              </a:cubicBezTo>
                              <a:lnTo>
                                <a:pt x="1040" y="25"/>
                              </a:lnTo>
                              <a:lnTo>
                                <a:pt x="1040" y="2"/>
                              </a:lnTo>
                              <a:lnTo>
                                <a:pt x="992" y="2"/>
                              </a:lnTo>
                              <a:close/>
                              <a:moveTo>
                                <a:pt x="800" y="129"/>
                              </a:moveTo>
                              <a:lnTo>
                                <a:pt x="800" y="87"/>
                              </a:lnTo>
                              <a:lnTo>
                                <a:pt x="846" y="87"/>
                              </a:lnTo>
                              <a:cubicBezTo>
                                <a:pt x="864" y="87"/>
                                <a:pt x="872" y="93"/>
                                <a:pt x="872" y="107"/>
                              </a:cubicBezTo>
                              <a:cubicBezTo>
                                <a:pt x="872" y="122"/>
                                <a:pt x="863" y="129"/>
                                <a:pt x="845" y="129"/>
                              </a:cubicBezTo>
                              <a:lnTo>
                                <a:pt x="800" y="129"/>
                              </a:lnTo>
                              <a:close/>
                              <a:moveTo>
                                <a:pt x="800" y="25"/>
                              </a:moveTo>
                              <a:lnTo>
                                <a:pt x="846" y="25"/>
                              </a:lnTo>
                              <a:cubicBezTo>
                                <a:pt x="857" y="25"/>
                                <a:pt x="861" y="25"/>
                                <a:pt x="865" y="29"/>
                              </a:cubicBezTo>
                              <a:cubicBezTo>
                                <a:pt x="869" y="32"/>
                                <a:pt x="871" y="38"/>
                                <a:pt x="871" y="44"/>
                              </a:cubicBezTo>
                              <a:cubicBezTo>
                                <a:pt x="871" y="51"/>
                                <a:pt x="868" y="57"/>
                                <a:pt x="864" y="61"/>
                              </a:cubicBezTo>
                              <a:cubicBezTo>
                                <a:pt x="860" y="64"/>
                                <a:pt x="855" y="65"/>
                                <a:pt x="846" y="65"/>
                              </a:cubicBezTo>
                              <a:lnTo>
                                <a:pt x="800" y="65"/>
                              </a:lnTo>
                              <a:lnTo>
                                <a:pt x="800" y="25"/>
                              </a:lnTo>
                              <a:close/>
                              <a:moveTo>
                                <a:pt x="773" y="151"/>
                              </a:moveTo>
                              <a:lnTo>
                                <a:pt x="846" y="151"/>
                              </a:lnTo>
                              <a:cubicBezTo>
                                <a:pt x="863" y="151"/>
                                <a:pt x="875" y="150"/>
                                <a:pt x="882" y="146"/>
                              </a:cubicBezTo>
                              <a:cubicBezTo>
                                <a:pt x="895" y="139"/>
                                <a:pt x="902" y="126"/>
                                <a:pt x="902" y="110"/>
                              </a:cubicBezTo>
                              <a:cubicBezTo>
                                <a:pt x="902" y="93"/>
                                <a:pt x="894" y="81"/>
                                <a:pt x="878" y="75"/>
                              </a:cubicBezTo>
                              <a:cubicBezTo>
                                <a:pt x="893" y="70"/>
                                <a:pt x="901" y="57"/>
                                <a:pt x="901" y="41"/>
                              </a:cubicBezTo>
                              <a:cubicBezTo>
                                <a:pt x="901" y="29"/>
                                <a:pt x="896" y="18"/>
                                <a:pt x="887" y="11"/>
                              </a:cubicBezTo>
                              <a:cubicBezTo>
                                <a:pt x="879" y="5"/>
                                <a:pt x="868" y="2"/>
                                <a:pt x="850" y="2"/>
                              </a:cubicBezTo>
                              <a:lnTo>
                                <a:pt x="773" y="2"/>
                              </a:lnTo>
                              <a:lnTo>
                                <a:pt x="773" y="151"/>
                              </a:lnTo>
                              <a:close/>
                              <a:moveTo>
                                <a:pt x="612" y="2"/>
                              </a:moveTo>
                              <a:lnTo>
                                <a:pt x="572" y="2"/>
                              </a:lnTo>
                              <a:lnTo>
                                <a:pt x="572" y="151"/>
                              </a:lnTo>
                              <a:lnTo>
                                <a:pt x="598" y="151"/>
                              </a:lnTo>
                              <a:lnTo>
                                <a:pt x="598" y="31"/>
                              </a:lnTo>
                              <a:lnTo>
                                <a:pt x="642" y="151"/>
                              </a:lnTo>
                              <a:lnTo>
                                <a:pt x="670" y="151"/>
                              </a:lnTo>
                              <a:lnTo>
                                <a:pt x="713" y="31"/>
                              </a:lnTo>
                              <a:lnTo>
                                <a:pt x="713" y="151"/>
                              </a:lnTo>
                              <a:lnTo>
                                <a:pt x="740" y="151"/>
                              </a:lnTo>
                              <a:lnTo>
                                <a:pt x="740" y="2"/>
                              </a:lnTo>
                              <a:lnTo>
                                <a:pt x="699" y="2"/>
                              </a:lnTo>
                              <a:lnTo>
                                <a:pt x="656" y="121"/>
                              </a:lnTo>
                              <a:lnTo>
                                <a:pt x="612" y="2"/>
                              </a:lnTo>
                              <a:close/>
                              <a:moveTo>
                                <a:pt x="495" y="2"/>
                              </a:moveTo>
                              <a:cubicBezTo>
                                <a:pt x="474" y="2"/>
                                <a:pt x="461" y="6"/>
                                <a:pt x="450" y="14"/>
                              </a:cubicBezTo>
                              <a:cubicBezTo>
                                <a:pt x="433" y="27"/>
                                <a:pt x="424" y="49"/>
                                <a:pt x="424" y="77"/>
                              </a:cubicBezTo>
                              <a:cubicBezTo>
                                <a:pt x="424" y="101"/>
                                <a:pt x="430" y="119"/>
                                <a:pt x="441" y="133"/>
                              </a:cubicBezTo>
                              <a:cubicBezTo>
                                <a:pt x="453" y="146"/>
                                <a:pt x="469" y="151"/>
                                <a:pt x="497" y="151"/>
                              </a:cubicBezTo>
                              <a:lnTo>
                                <a:pt x="543" y="151"/>
                              </a:lnTo>
                              <a:lnTo>
                                <a:pt x="543" y="129"/>
                              </a:lnTo>
                              <a:lnTo>
                                <a:pt x="500" y="129"/>
                              </a:lnTo>
                              <a:cubicBezTo>
                                <a:pt x="470" y="129"/>
                                <a:pt x="456" y="116"/>
                                <a:pt x="456" y="87"/>
                              </a:cubicBezTo>
                              <a:lnTo>
                                <a:pt x="543" y="87"/>
                              </a:lnTo>
                              <a:lnTo>
                                <a:pt x="543" y="66"/>
                              </a:lnTo>
                              <a:lnTo>
                                <a:pt x="456" y="66"/>
                              </a:lnTo>
                              <a:cubicBezTo>
                                <a:pt x="457" y="51"/>
                                <a:pt x="458" y="46"/>
                                <a:pt x="462" y="39"/>
                              </a:cubicBezTo>
                              <a:cubicBezTo>
                                <a:pt x="470" y="29"/>
                                <a:pt x="479" y="25"/>
                                <a:pt x="500" y="25"/>
                              </a:cubicBezTo>
                              <a:lnTo>
                                <a:pt x="543" y="25"/>
                              </a:lnTo>
                              <a:lnTo>
                                <a:pt x="543" y="2"/>
                              </a:lnTo>
                              <a:lnTo>
                                <a:pt x="495" y="2"/>
                              </a:lnTo>
                              <a:close/>
                              <a:moveTo>
                                <a:pt x="271" y="2"/>
                              </a:moveTo>
                              <a:lnTo>
                                <a:pt x="230" y="2"/>
                              </a:lnTo>
                              <a:lnTo>
                                <a:pt x="230" y="151"/>
                              </a:lnTo>
                              <a:lnTo>
                                <a:pt x="257" y="151"/>
                              </a:lnTo>
                              <a:lnTo>
                                <a:pt x="257" y="31"/>
                              </a:lnTo>
                              <a:lnTo>
                                <a:pt x="300" y="151"/>
                              </a:lnTo>
                              <a:lnTo>
                                <a:pt x="328" y="151"/>
                              </a:lnTo>
                              <a:lnTo>
                                <a:pt x="372" y="31"/>
                              </a:lnTo>
                              <a:lnTo>
                                <a:pt x="372" y="151"/>
                              </a:lnTo>
                              <a:lnTo>
                                <a:pt x="398" y="151"/>
                              </a:lnTo>
                              <a:lnTo>
                                <a:pt x="398" y="2"/>
                              </a:lnTo>
                              <a:lnTo>
                                <a:pt x="358" y="2"/>
                              </a:lnTo>
                              <a:lnTo>
                                <a:pt x="315" y="121"/>
                              </a:lnTo>
                              <a:lnTo>
                                <a:pt x="271" y="2"/>
                              </a:lnTo>
                              <a:close/>
                              <a:moveTo>
                                <a:pt x="79" y="28"/>
                              </a:moveTo>
                              <a:lnTo>
                                <a:pt x="104" y="92"/>
                              </a:lnTo>
                              <a:lnTo>
                                <a:pt x="54" y="92"/>
                              </a:lnTo>
                              <a:lnTo>
                                <a:pt x="79" y="28"/>
                              </a:lnTo>
                              <a:close/>
                              <a:moveTo>
                                <a:pt x="0" y="151"/>
                              </a:moveTo>
                              <a:lnTo>
                                <a:pt x="31" y="151"/>
                              </a:lnTo>
                              <a:lnTo>
                                <a:pt x="47" y="114"/>
                              </a:lnTo>
                              <a:lnTo>
                                <a:pt x="112" y="114"/>
                              </a:lnTo>
                              <a:lnTo>
                                <a:pt x="126" y="151"/>
                              </a:lnTo>
                              <a:lnTo>
                                <a:pt x="158" y="151"/>
                              </a:lnTo>
                              <a:lnTo>
                                <a:pt x="97" y="2"/>
                              </a:lnTo>
                              <a:lnTo>
                                <a:pt x="62" y="2"/>
                              </a:lnTo>
                              <a:lnTo>
                                <a:pt x="0" y="151"/>
                              </a:lnTo>
                              <a:close/>
                            </a:path>
                          </a:pathLst>
                        </a:custGeom>
                        <a:solidFill>
                          <a:srgbClr val="862634"/>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425CCC" id="Group 45" o:spid="_x0000_s1026" style="position:absolute;margin-left:416.05pt;margin-top:6.85pt;width:113.05pt;height:30.2pt;z-index:251672576" coordsize="14357,3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">
              <v:group id="Group 1" o:spid="_x0000_s1027" style="position:absolute;top:1492;width:14357;height:2344" coordsize="21209,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18" o:spid="_x0000_s1028" style="position:absolute;left:14128;top:285;width:1064;height:1159;visibility:visible;mso-wrap-style:none;v-text-anchor:middle" coordsize="297,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" path="m172,l296,322r-48,l214,226r-135,l42,322,,322,124,r48,xm203,186l150,37,96,186r107,xe" fillcolor="#b1b3b3" stroked="f" strokecolor="gray">
                  <v:stroke joinstyle="bevel"/>
                  <v:path o:connecttype="custom" o:connectlocs="79028356,0;136003393,148734466;113948790,148734466;98327099,104391823;36298364,104391823;19297456,148734466;0,148734466;56973754,0;79028356,0;93272117,85914757;68920958,17090514;68920958,17090514;44109209,85914757;93272117,85914757" o:connectangles="0,0,0,0,0,0,0,0,0,0,0,0,0,0"/>
                </v:shape>
                <v:shape id="Freeform 19" o:spid="_x0000_s1029" style="position:absolute;left:15763;top:285;width:969;height:1159;visibility:visible;mso-wrap-style:none;v-text-anchor:middle" coordsize="267,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" path="m113,v51,,88,11,113,37c251,62,266,101,266,152v,28,-3,51,-9,71c251,243,243,262,229,276v-11,14,-28,26,-48,34c161,319,139,322,110,322l,322,,,113,xm133,285v8,,15,-3,23,-6c165,276,172,274,181,268v8,-6,14,-14,22,-23c209,237,216,225,218,211v3,-15,5,-31,5,-50c223,141,221,124,218,110,216,96,206,82,198,70,189,59,178,51,164,45,150,39,133,37,113,37r-73,l40,285r76,l133,285xe" fillcolor="#b1b3b3" stroked="f" strokecolor="gray">
                  <v:stroke joinstyle="bevel"/>
                  <v:path o:connecttype="custom" o:connectlocs="53944393,0;107890108,17090514;126985131,70210795;122688850,103005271;109322199,127486871;86407381,143192118;52512302,148734466;0,148734466;0,0;53944393,0;63492564,131643953;74472829,128872134;86407381,123791972;96909842,113168172;104070313,97462922;106458013,74367877;104070313,50810646;94523457,32333581;78291306,20785413;53944393,17090514;19095023,17090514;19095023,131643953;55377806,131643953;63492564,131643953" o:connectangles="0,0,0,0,0,0,0,0,0,0,0,0,0,0,0,0,0,0,0,0,0,0,0,0"/>
                </v:shape>
                <v:shape id="Freeform 20" o:spid="_x0000_s1030" style="position:absolute;left:16891;top:285;width:142;height:1159;visibility:visible;mso-wrap-style:none;v-text-anchor:middle" coordsize="40,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" path="m,48l,,39,r,48l,48xm39,322l,322,,90r39,l39,322xe" fillcolor="#b1b3b3" stroked="f" strokecolor="gray">
                  <v:stroke joinstyle="bevel"/>
                  <v:path o:connecttype="custom" o:connectlocs="0,22171964;0,0;17665343,0;17665343,22171964;0,22171964;17665343,148734466;0,148734466;0,41572114;17665343,41572114;17665343,148734466" o:connectangles="0,0,0,0,0,0,0,0,0,0"/>
                </v:shape>
                <v:shape id="Freeform 21" o:spid="_x0000_s1031" style="position:absolute;left:17160;top:603;width:762;height:841;visibility:visible;mso-wrap-style:none;v-text-anchor:middle" coordsize="21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" path="m87,232l,,42,r65,195l169,r40,l124,232r-37,e" fillcolor="#b1b3b3" stroked="f" strokecolor="gray">
                  <v:stroke joinstyle="bevel"/>
                  <v:path o:connecttype="custom" o:connectlocs="41565420,109194595;0,0;20065793,0;51120370,91779922;51120370,91779922;80741117,0;99851018,0;59241487,109194595;41565420,109194595" o:connectangles="0,0,0,0,0,0,0,0,0"/>
                </v:shape>
                <v:shape id="Freeform 22" o:spid="_x0000_s1032" style="position:absolute;left:18065;top:285;width:143;height:1159;visibility:visible;mso-wrap-style:none;v-text-anchor:middle" coordsize="4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" path="m,48l,,40,r,48l,48xm40,322l,322,,90r40,l40,322xe" fillcolor="#b1b3b3" stroked="f" strokecolor="gray">
                  <v:stroke joinstyle="bevel"/>
                  <v:path o:connecttype="custom" o:connectlocs="0,22171964;0,0;16943477,0;16943477,22171964;0,22171964;16943477,148734466;0,148734466;0,41572114;16943477,41572114;16943477,148734466" o:connectangles="0,0,0,0,0,0,0,0,0,0"/>
                </v:shape>
                <v:shape id="Freeform 23" o:spid="_x0000_s1033" style="position:absolute;left:18335;top:603;width:714;height:873;visibility:visible;mso-wrap-style:none;v-text-anchor:middle" coordsize="19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" path="m48,181v3,6,9,11,14,14c68,198,73,201,82,203v8,3,14,3,22,3c110,206,116,206,124,206v6,,12,-3,17,-5c147,198,152,195,155,189v3,-5,6,-11,6,-17c161,161,159,155,150,150v-8,-6,-17,-9,-29,-11c110,136,99,133,85,130,71,127,59,124,48,119,37,113,28,108,20,99,11,91,9,79,9,65,9,54,11,43,17,34,23,26,28,20,37,14,45,9,54,6,65,3,76,,85,,96,v14,,26,,37,3c145,6,153,8,161,14v9,5,15,15,20,23c187,45,189,60,189,74r-39,c150,65,147,60,144,54v-3,-6,-8,-9,-11,-11c127,40,122,37,116,37v-5,,-12,-3,-20,-3c90,34,85,34,79,34v-6,,-11,3,-17,6c57,43,54,45,51,48v-3,3,-6,8,-6,14c45,67,48,74,51,79v6,6,11,9,17,12c76,93,82,96,93,99v9,3,17,3,28,6c130,108,141,110,150,113v8,3,17,6,25,11c181,130,189,136,192,144v6,9,6,17,6,28c198,187,195,198,189,206v-6,9,-13,17,-22,23c159,234,148,237,136,240v-11,3,-23,3,-37,3c85,243,73,243,62,240,51,237,40,232,31,226,23,220,14,212,9,201,3,189,,178,,164r40,c42,167,45,175,48,181e" fillcolor="#b1b3b3" stroked="f" strokecolor="gray">
                  <v:stroke joinstyle="bevel"/>
                  <v:path o:connecttype="custom" o:connectlocs="22193187,82925036;28666576,89339439;37912984,93004994;48085453,94378778;57333152,94378778;65192405,92088283;71665795,86590591;74440104,78802408;69353870,68722449;55945997,63683110;39300139,59559198;22193187,54519859;9247699,45356611;4161465,29780241;7860544,15577651;17106952,6414403;30053731,1375064;44386373,0;61493325,1375064;74440104,6414403;83686512,16951435;87385592,33902869;69353870,33902869;66579560,24739621;61493325,19700283;53634073,16951435;44386373,15577651;36525829,15577651;28666576,18326499;23580342,21990773;20806032,28405177;23580342,36193360;31440886,41691056;42999218,45356611;55945997,48105456;69353870,51771015;80912206,56810353;88772747,65973601;91547056,78802408;87385592,94378778;77214414,104915809;62880480,109956429;45773528,111330212;28666576,109956429;14332642,103542025;4161465,92088283;0,75136849;18494107,75136849;22193187,82925036" o:connectangles="0,0,0,0,0,0,0,0,0,0,0,0,0,0,0,0,0,0,0,0,0,0,0,0,0,0,0,0,0,0,0,0,0,0,0,0,0,0,0,0,0,0,0,0,0,0,0,0,0"/>
                </v:shape>
                <v:shape id="Freeform 24" o:spid="_x0000_s1034" style="position:absolute;left:19224;top:285;width:159;height:1159;visibility:visible;mso-wrap-style:none;v-text-anchor:middle" coordsize="4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" path="m2,48l2,,42,r,48l2,48xm39,322l,322,,90r39,l39,322xe" fillcolor="#b1b3b3" stroked="f" strokecolor="gray">
                  <v:stroke joinstyle="bevel"/>
                  <v:path o:connecttype="custom" o:connectlocs="1007402,22171964;1007402,0;21166368,0;21166368,22171964;1007402,22171964;19653901,148734466;0,148734466;0,41572114;19653901,41572114;19653901,148734466" o:connectangles="0,0,0,0,0,0,0,0,0,0"/>
                </v:shape>
                <v:shape id="Freeform 25" o:spid="_x0000_s1035" style="position:absolute;left:19526;top:587;width:841;height:873;visibility:visible;mso-wrap-style:none;v-text-anchor:middle" coordsize="23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" path="m9,73c14,59,20,45,31,34,40,22,54,13,68,8,82,2,99,,116,v20,,34,3,48,8c178,14,189,22,201,34v8,11,17,22,22,39c229,87,232,104,232,121v,17,-3,34,-9,48c218,183,212,197,201,208v-9,12,-23,20,-37,26c150,240,133,242,116,242v-17,,-34,-3,-48,-8c54,228,43,220,31,208,23,197,15,186,9,169,4,152,,138,,121,,104,6,90,9,73xm48,161v3,11,9,19,14,28c68,197,77,203,85,206v9,2,17,5,28,5c124,211,133,208,141,206v9,-3,17,-9,23,-17c170,180,175,172,181,161v3,-12,5,-23,5,-37c186,110,184,98,181,87,178,76,172,67,164,59,158,50,150,45,141,42v-8,-3,-17,-6,-28,-6c102,36,94,39,85,42,77,45,68,50,62,59,57,67,51,76,48,87v-3,11,-5,23,-5,37c43,138,45,149,48,161xe" fillcolor="#b1b3b3" stroked="f" strokecolor="gray">
                  <v:stroke joinstyle="bevel"/>
                  <v:path o:connecttype="custom" o:connectlocs="4236038,33858985;14590213,15769017;32004887,3709902;54596644,0;77189709,3709902;94604382,15769017;104958558,33858985;109194595,56120977;104958558,78384259;94604382,96472934;77189709,108532050;54596644,112243241;32004887,108532050;14590213,96472934;4236038,78384259;0,56120977;4236038,33858985;22591761,74674358;29181729,87660305;40006431,95546103;53185067,97864468;66363703,95546103;77189709,87660305;85189954,74674358;87543888,57512511;85189954,40351957;77189709,27364720;66363703,19480212;53185067,16697138;40006431,19480212;29181729,27364720;22591761,40351957;20239131,57512511;22591761,74674358" o:connectangles="0,0,0,0,0,0,0,0,0,0,0,0,0,0,0,0,0,0,0,0,0,0,0,0,0,0,0,0,0,0,0,0,0,0"/>
                </v:shape>
                <v:shape id="Freeform 26" o:spid="_x0000_s1036" style="position:absolute;left:20494;top:587;width:715;height:841;visibility:visible;mso-wrap-style:none;v-text-anchor:middle" coordsize="19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" path="m40,5r,37c57,14,82,,116,v14,,29,2,40,5c168,7,175,17,181,22v6,9,11,17,14,26c198,59,198,70,198,82r,152l158,234r,-158c158,62,156,50,147,42,139,34,127,31,113,31v-11,,-22,3,-31,5c74,39,65,45,60,50,54,56,48,65,45,73v-2,8,-5,20,-5,28l40,234,,234,,3r40,l40,5e" fillcolor="#b1b3b3" stroked="f" strokecolor="gray">
                  <v:stroke joinstyle="bevel"/>
                  <v:path o:connecttype="custom" o:connectlocs="18520009,2293507;18520009,19266752;18520009,19266752;53709190,0;72229199,2293507;83803720,10092719;90286176,22018962;91675274,37616098;91675274,107345161;73155265,107345161;73155265,34863891;68061906,19266752;52320093,14221034;37966083,16514542;27780660,22936364;20835172,33487786;18520009,46332712;18520009,107345161;0,107345161;0,1376105;18520009,1376105;18520009,2293507" o:connectangles="0,0,0,0,0,0,0,0,0,0,0,0,0,0,0,0,0,0,0,0,0,0"/>
                </v:shape>
                <v:shape id="Freeform 27" o:spid="_x0000_s1037" style="position:absolute;left:14192;top:2286;width:841;height:873;visibility:visible;mso-wrap-style:none;v-text-anchor:middle" coordsize="23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" path="m8,73c14,59,20,45,31,34,39,22,53,14,67,8,82,3,99,,115,v20,,34,3,48,8c178,14,189,22,200,34v9,11,17,22,23,39c228,87,231,104,231,121v,17,-2,34,-8,48c218,183,211,197,200,209v-8,11,-22,19,-37,25c149,240,132,243,115,243v-16,,-33,-3,-48,-9c53,228,42,220,31,209,22,197,14,186,8,169,3,152,,138,,121,,104,3,87,8,73xm45,158v3,11,8,20,14,28c65,195,74,200,82,203v9,3,17,6,28,6c121,209,130,206,138,203v8,-3,17,-8,23,-17c166,178,172,169,178,158v2,-11,5,-23,5,-37c183,107,181,97,178,85,176,74,169,65,161,56,155,48,146,42,138,39v-8,-2,-17,-5,-28,-5c99,34,91,37,82,39,74,42,65,48,59,56,53,65,48,74,45,85v-3,12,-6,22,-6,36c39,135,42,147,45,158xe" fillcolor="#b1b3b3" stroked="f" strokecolor="gray">
                  <v:stroke joinstyle="bevel"/>
                  <v:path o:connecttype="custom" o:connectlocs="3813819,33444516;14780680,15577651;31943518,3665555;54829053,0;77714588,3665555;95355962,15577651;106321511,33444516;110135326,55436570;106321511,77427343;95355962,95753842;77714588,107207581;54829053,111330212;31943518,107207581;14780680,95753842;3813819,77427343;0,55436570;3813819,33444516;21455190,72388004;28129699,85215526;39095248,93004994;52445583,95753842;65795918,93004994;76761463,85215526;84866321,72388004;87249792,55436570;84866321,38942208;76761463,25656329;65795918,17868145;52445583,15577651;39095248,17868145;28129699,25656329;21455190,38942208;18594499,55436570;21455190,72388004" o:connectangles="0,0,0,0,0,0,0,0,0,0,0,0,0,0,0,0,0,0,0,0,0,0,0,0,0,0,0,0,0,0,0,0,0,0"/>
                </v:shape>
                <v:shape id="Freeform 28" o:spid="_x0000_s1038" style="position:absolute;left:15097;top:1968;width:460;height:1159;visibility:visible;mso-wrap-style:none;v-text-anchor:middle" coordsize="1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" path="m,91r40,l40,57c40,37,46,24,57,15,69,7,85,,104,r12,c121,,124,3,127,3r,34c124,37,121,34,116,34r-12,c96,34,88,37,82,40v-6,3,-9,11,-9,20l73,91r46,l119,125r-46,l73,322r-39,l34,125,,125,,91e" fillcolor="#b1b3b3" stroked="f" strokecolor="gray">
                  <v:stroke joinstyle="bevel"/>
                  <v:path o:connecttype="custom" o:connectlocs="0,42034296;18595813,42034296;18595813,26329050;26498419,6928900;48347560,0;53926174,0;59039473,1385263;59039473,17090514;53926174,15705250;48347560,15705250;38119672,18475780;33935709,27714313;33935709,42034296;55320829,42034296;55320829,57738258;33935709,57738258;33935709,148734466;15806506,148734466;15806506,57738258;0,57738258;0,42034296" o:connectangles="0,0,0,0,0,0,0,0,0,0,0,0,0,0,0,0,0,0,0,0,0"/>
                </v:shape>
                <v:shape id="Freeform 29" o:spid="_x0000_s1039" style="position:absolute;left:16002;top:1968;width:444;height:1159;visibility:visible;mso-wrap-style:none;v-text-anchor:middle" coordsize="12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" path="m68,r56,l56,322,,322,68,e" fillcolor="#b1b3b3" stroked="f" strokecolor="gray">
                  <v:stroke joinstyle="bevel"/>
                  <v:path o:connecttype="custom" o:connectlocs="30543495,0;55695996,0;25153765,148734466;0,148734466;30543495,0" o:connectangles="0,0,0,0,0"/>
                </v:shape>
                <v:shape id="Freeform 30" o:spid="_x0000_s1040" style="position:absolute;left:16541;top:1968;width:985;height:1159;visibility:visible;mso-wrap-style:none;v-text-anchor:middle" coordsize="27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" path="m8,l273,,262,48r-102,l104,322r-56,l104,48,,48,8,e" fillcolor="#b1b3b3" stroked="f" strokecolor="gray">
                  <v:stroke joinstyle="bevel"/>
                  <v:path o:connecttype="custom" o:connectlocs="3711311,0;126636525,0;121533150,22171964;74218463,22171964;48241870,148734466;22265282,148734466;48241870,22171964;0,22171964;3711311,0" o:connectangles="0,0,0,0,0,0,0,0,0"/>
                </v:shape>
                <v:shape id="Freeform 31" o:spid="_x0000_s1041" style="position:absolute;left:17526;top:1968;width:1476;height:1159;visibility:visible;mso-wrap-style:none;v-text-anchor:middle" coordsize="41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" path="m,l56,,67,246,177,r57,l251,246,355,r56,l262,322r-56,l191,76,79,322r-57,l,e" fillcolor="#b1b3b3" stroked="f" strokecolor="gray">
                  <v:stroke joinstyle="bevel"/>
                  <v:path o:connecttype="custom" o:connectlocs="0,0;25761409,0;30822029,113629070;30822029,113629070;81425664,0;107647944,0;115468669,113629070;115468669,113629070;163310917,0;189073608,0;120528007,148734466;94766598,148734466;87866337,35105396;87866337,35105396;36342237,148734466;10121240,148734466;0,0" o:connectangles="0,0,0,0,0,0,0,0,0,0,0,0,0,0,0,0,0"/>
                </v:shape>
                <v:shape id="Freeform 32" o:spid="_x0000_s1042" style="position:absolute;left:13239;top:190;width:207;height:2985;visibility:visible;mso-wrap-style:none;v-text-anchor:middle" coordsize="5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" path="m56,798v,14,-11,28,-28,28c14,826,,815,,798l,29c,15,11,,28,,42,,56,12,56,29r,769e" fillcolor="#862633" stroked="f" strokecolor="gray">
                  <v:stroke joinstyle="bevel"/>
                  <v:path o:connecttype="custom" o:connectlocs="26660638,375122626;13330317,388285212;13330317,388285212;0,375122626;0,13632816;13330317,0;13330317,0;26660638,13632816;26660638,375122626" o:connectangles="0,0,0,0,0,0,0,0,0"/>
                </v:shape>
                <v:shape id="Freeform 33" o:spid="_x0000_s1043" style="position:absolute;left:5397;top:206;width:651;height:2937;visibility:visible;mso-wrap-style:none;v-text-anchor:middle" coordsize="18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" path="m181,815l,815,,,181,r,815e" fillcolor="#b1b3b3" stroked="f" strokecolor="gray">
                  <v:stroke joinstyle="bevel"/>
                  <v:path o:connecttype="custom" o:connectlocs="82802747,379979698;0,379979698;0,0;82802747,0;82802747,379979698" o:connectangles="0,0,0,0,0"/>
                </v:shape>
                <v:shape id="Freeform 34" o:spid="_x0000_s1044" style="position:absolute;left:6683;top:206;width:2730;height:2937;visibility:visible;mso-wrap-style:none;v-text-anchor:middle" coordsize="757,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" path="m,l372,c505,,601,34,663,102v62,68,93,175,93,319c756,493,745,558,725,612v-20,53,-54,95,-93,129c601,767,563,787,527,798v-37,12,-87,17,-152,17l,815,,xm369,141r-197,l172,671r197,c446,671,496,651,527,614v29,-39,43,-106,43,-207c570,305,556,237,527,198,496,161,446,141,369,141xe" fillcolor="#b1b3b3" stroked="f" strokecolor="gray">
                  <v:stroke joinstyle="bevel"/>
                  <v:path o:connecttype="custom" o:connectlocs="0,0;174541724,0;311079194,47555918;354714627,196283615;340170352,285334211;296533617,345478954;247268311,372054359;175950494,379979698;0,379979698;0,0;173134256,65738338;80701808,65738338;80701808,312842311;173134256,312842311;247268311,286266910;267443765,189757320;247268311,92313743;173134256,65738338" o:connectangles="0,0,0,0,0,0,0,0,0,0,0,0,0,0,0,0,0,0"/>
                </v:shape>
                <v:shape id="Freeform 35" o:spid="_x0000_s1045" style="position:absolute;left:9779;top:222;width:2794;height:2937;visibility:visible;mso-wrap-style:none;v-text-anchor:middle" coordsize="77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" path="m733,144r-423,c265,144,231,152,209,169v-22,17,-31,46,-31,82c178,279,187,302,206,319v17,14,45,22,81,22l513,341v93,,161,17,200,54c753,431,773,490,773,572v,84,-23,147,-68,186c660,798,586,817,488,817r-457,l31,671r428,c507,671,544,662,564,648v20,-14,31,-37,31,-71c595,544,586,518,567,504,550,490,516,482,474,482r-204,c178,482,108,462,65,425,23,389,,330,,248,,161,23,99,68,59,113,20,187,,284,l733,r,144e" fillcolor="#b1b3b3" stroked="f" strokecolor="gray">
                  <v:stroke joinstyle="bevel"/>
                  <v:path o:connecttype="custom" o:connectlocs="344794812,66647517;145819799,66647517;98310825,78217146;83729368,116169401;96899591,147641371;135001633,157823935;241309456,157823935;335386580,182816915;363609976,264736344;331623286,350822126;229549167,378129031;14581460,378129031;14581460,310555946;215908530,310555946;265299148,299911884;279880608,267050269;266710385,233264371;222963402,223081806;127004634,223081806;30575457,196701762;0,114781044;31986690,27306905;133590399,0;344794812,0;344794812,66647517" o:connectangles="0,0,0,0,0,0,0,0,0,0,0,0,0,0,0,0,0,0,0,0,0,0,0,0,0"/>
                </v:shape>
                <v:shape id="Freeform 36" o:spid="_x0000_s1046" style="position:absolute;left:15;top:15;width:3922;height:3445;visibility:visible;mso-wrap-style:none;v-text-anchor:middle" coordsize="1087,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" path="m725,952v197,,361,-161,361,-361l1086,,547,,361,c163,,,161,,361l,955r725,-3e" fillcolor="#862633" stroked="f" strokecolor="gray">
                  <v:stroke joinstyle="bevel"/>
                  <v:path o:connecttype="custom" o:connectlocs="340390026,445449667;509880905,276533912;509880905,0;256819231,0;169490879,0;0,168914458;0,446853361;340390026,445449667" o:connectangles="0,0,0,0,0,0,0,0"/>
                </v:shape>
                <v:shape id="Freeform 37" o:spid="_x0000_s1047" style="position:absolute;top:1111;width:2016;height:1333;visibility:visible;mso-wrap-style:none;v-text-anchor:middle" coordsize="56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" path="m274,355v8,-9,14,-23,14,-34l288,102r172,l460,321r99,l559,51c559,23,536,,508,l237,c209,,186,23,186,51r,219l,270r,99l234,369v17,,31,-6,40,-14e" stroked="f" strokecolor="gray">
                  <v:stroke joinstyle="bevel"/>
                  <v:path o:connecttype="custom" o:connectlocs="127853460,166128025;134387017,150216901;134387017,47732071;214645698,47732071;214645698,150216901;260840707,150216901;260840707,23866684;237043318,0;110589628,0;86790942,23866684;86790942,126350217;0,126350217;0,172679969;109188562,172679969;127853460,166128025" o:connectangles="0,0,0,0,0,0,0,0,0,0,0,0,0,0,0"/>
                </v:shape>
                <v:shape id="Freeform 38" o:spid="_x0000_s1048" style="position:absolute;left:1174;width:2763;height:2714;visibility:visible;mso-wrap-style:none;v-text-anchor:middle" coordsize="769,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" path="m271,434r,219l99,653r,-219l,434,,704v,28,23,51,51,51l322,755v28,,51,-23,51,-51l373,457,768,130,768,,288,395v-11,11,-17,25,-17,39e" stroked="f" strokecolor="gray">
                  <v:stroke joinstyle="bevel"/>
                  <v:path o:connecttype="custom" o:connectlocs="125630739,200888851;125630739,302258830;45894975,302258830;45894975,200888851;0,200888851;0,325865589;23642477,349472353;149273213,349472353;172916980,325865589;172916980,211535292;356032272,60173842;356032272,0;133512425,182836698;125630739,200888851" o:connectangles="0,0,0,0,0,0,0,0,0,0,0,0,0,0"/>
                </v:shape>
              </v:group>
              <v:shape id="Freeform 1" o:spid="_x0000_s1049" style="position:absolute;left:46;width:6905;height:676;visibility:visible;mso-wrap-style:none;v-text-anchor:middle" coordsize="156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" path="m1472,66r,-9c1472,34,1484,24,1514,24r47,l1561,2r-48,c1489,2,1477,4,1466,11v-16,11,-22,25,-22,56l1444,151r28,l1472,87r89,l1561,66r-89,xm1390,76v,39,-13,55,-43,55c1316,131,1303,114,1303,76v,-14,2,-27,6,-34c1316,29,1329,22,1347,22v29,,43,16,43,54xm1273,76v,21,5,40,14,52c1299,144,1320,153,1347,153v48,,73,-26,73,-76c1420,56,1416,38,1408,25,1396,9,1375,,1348,v-49,,-75,27,-75,76xm1096,69r,-45l1140,24v10,,15,1,19,3c1165,30,1169,37,1169,46v,8,-2,15,-7,18c1158,68,1152,69,1140,69r-44,xm1096,91r25,c1153,91,1165,100,1168,130v,4,1,8,1,14c1170,148,1170,149,1171,151r29,c1198,146,1198,144,1196,128v-1,-25,-8,-37,-27,-44c1177,81,1181,79,1186,75v8,-7,13,-18,13,-31c1199,30,1193,18,1183,11v-9,-7,-22,-9,-44,-9l1068,2r,149l1096,151r,-60xm992,2v-21,,-35,4,-45,12c930,27,921,49,921,77v,24,6,42,17,56c949,146,966,151,994,151r46,l1040,129r-43,c967,129,953,116,952,87r88,l1040,66r-88,c953,51,954,46,959,39v7,-10,17,-14,38,-14l1040,25r,-23l992,2xm800,129r,-42l846,87v18,,26,6,26,20c872,122,863,129,845,129r-45,xm800,25r46,c857,25,861,25,865,29v4,3,6,9,6,15c871,51,868,57,864,61v-4,3,-9,4,-18,4l800,65r,-40xm773,151r73,c863,151,875,150,882,146v13,-7,20,-20,20,-36c902,93,894,81,878,75v15,-5,23,-18,23,-34c901,29,896,18,887,11,879,5,868,2,850,2r-77,l773,151xm612,2r-40,l572,151r26,l598,31r44,120l670,151,713,31r,120l740,151,740,2r-41,l656,121,612,2xm495,2v-21,,-34,4,-45,12c433,27,424,49,424,77v,24,6,42,17,56c453,146,469,151,497,151r46,l543,129r-43,c470,129,456,116,456,87r87,l543,66r-87,c457,51,458,46,462,39v8,-10,17,-14,38,-14l543,25r,-23l495,2xm271,2r-41,l230,151r27,l257,31r43,120l328,151,372,31r,120l398,151,398,2r-40,l315,121,271,2xm79,28r25,64l54,92,79,28xm,151r31,l47,114r65,l126,151r32,l97,2,62,2,,151xe" fillcolor="#862634" stroked="f" strokecolor="gray">
                <v:stroke joinstyle="bevel"/>
                <v:path o:connecttype="custom" o:connectlocs="2958487,46245;2956534,3854;2821700,290965;3050330,167644;2716180,146446;2557900,80931;2487555,146446;2774802,148373;2487555,146446;2227658,46245;2270649,123322;2141682,175352;2284326,277476;2337086,246648;2342952,84785;2086963,3854;2141682,175352;1799716,148373;2032249,290965;1860292,167644;1860292,127176;2032249,48172;1563271,248575;1703966,206180;1563271,48172;1702012,84785;1563271,125249;1653160,290965;1715689,144519;1660975,3854;1195900,3854;1168545,290965;1309240,290965;1446023,290965;1281881,233159;879340,26979;971183,290965;977044,248575;1061071,127176;977044,48172;967275,3854;449439,290965;586227,290965;726921,290965;699562,3854;154372,53953;154372,53953;91843,219669;308745,290965;0,290965" o:connectangles="0,0,0,0,0,0,0,0,0,0,0,0,0,0,0,0,0,0,0,0,0,0,0,0,0,0,0,0,0,0,0,0,0,0,0,0,0,0,0,0,0,0,0,0,0,0,0,0,0,0"/>
              </v:shape>
            </v:group>
          </w:pict>
        </mc:Fallback>
      </mc:AlternateContent>
    </w:r>
  </w:p>
  <w:p w14:paraId="156E610C" w14:textId="59FEFAC1" w:rsidR="00C15FA7" w:rsidRPr="00BC21F3" w:rsidRDefault="00C15FA7" w:rsidP="004857DA">
    <w:pPr>
      <w:pStyle w:val="Footer"/>
      <w:ind w:right="-540"/>
      <w:rPr>
        <w:rFonts w:ascii="HelveticaNeueLT Std" w:hAnsi="HelveticaNeueLT Std"/>
        <w:b/>
        <w:color w:val="98002E"/>
        <w:sz w:val="18"/>
        <w:szCs w:val="18"/>
      </w:rPr>
    </w:pPr>
    <w:r>
      <w:rPr>
        <w:noProof/>
      </w:rPr>
      <mc:AlternateContent>
        <mc:Choice Requires="wps">
          <w:drawing>
            <wp:anchor distT="0" distB="0" distL="114300" distR="114300" simplePos="0" relativeHeight="251669504" behindDoc="0" locked="0" layoutInCell="1" allowOverlap="1" wp14:anchorId="67C7C47F" wp14:editId="39D5CBFA">
              <wp:simplePos x="0" y="0"/>
              <wp:positionH relativeFrom="column">
                <wp:posOffset>-342900</wp:posOffset>
              </wp:positionH>
              <wp:positionV relativeFrom="paragraph">
                <wp:posOffset>650875</wp:posOffset>
              </wp:positionV>
              <wp:extent cx="7086600" cy="0"/>
              <wp:effectExtent l="28575" t="31750" r="28575" b="25400"/>
              <wp:wrapNone/>
              <wp:docPr id="38"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5080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5E76712" id="Straight Connector 4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pt,51.25pt" to="531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" strokecolor="#862633 [3204]" strokeweight="4pt">
              <v:stroke joinstyle="miter"/>
            </v:line>
          </w:pict>
        </mc:Fallback>
      </mc:AlternateContent>
    </w:r>
    <w:r w:rsidRPr="004857DA">
      <w:rPr>
        <w:rFonts w:ascii="HelveticaNeueLT Std" w:hAnsi="HelveticaNeueLT Std"/>
        <w:b/>
        <w:sz w:val="18"/>
        <w:szCs w:val="18"/>
      </w:rPr>
      <w:t xml:space="preserve">            </w:t>
    </w:r>
    <w:r w:rsidRPr="004857DA">
      <w:rPr>
        <w:rFonts w:ascii="HelveticaNeueLT Std" w:hAnsi="HelveticaNeueLT Std"/>
        <w:b/>
        <w:color w:val="98002E"/>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0A3BB0" w14:textId="77777777" w:rsidR="00ED72FB" w:rsidRDefault="00ED72FB">
      <w:r>
        <w:separator/>
      </w:r>
    </w:p>
  </w:footnote>
  <w:footnote w:type="continuationSeparator" w:id="0">
    <w:p w14:paraId="14B6921A" w14:textId="77777777" w:rsidR="00ED72FB" w:rsidRDefault="00ED72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7815F" w14:textId="66B8AF6A" w:rsidR="00C15FA7" w:rsidRPr="001A403D" w:rsidRDefault="00C15FA7" w:rsidP="001A403D">
    <w:r>
      <w:rPr>
        <w:noProof/>
      </w:rPr>
      <mc:AlternateContent>
        <mc:Choice Requires="wpg">
          <w:drawing>
            <wp:anchor distT="0" distB="0" distL="114300" distR="114300" simplePos="0" relativeHeight="251656192" behindDoc="0" locked="0" layoutInCell="1" allowOverlap="1" wp14:anchorId="577F5136" wp14:editId="6B9319A2">
              <wp:simplePos x="0" y="0"/>
              <wp:positionH relativeFrom="column">
                <wp:posOffset>-337820</wp:posOffset>
              </wp:positionH>
              <wp:positionV relativeFrom="paragraph">
                <wp:posOffset>-8255</wp:posOffset>
              </wp:positionV>
              <wp:extent cx="3041650" cy="344170"/>
              <wp:effectExtent l="5080" t="1270" r="1270" b="6985"/>
              <wp:wrapNone/>
              <wp:docPr id="6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1650" cy="344170"/>
                        <a:chOff x="0" y="0"/>
                        <a:chExt cx="30416" cy="3444"/>
                      </a:xfrm>
                    </wpg:grpSpPr>
                    <wps:wsp>
                      <wps:cNvPr id="68" name="Freeform 2"/>
                      <wps:cNvSpPr>
                        <a:spLocks noChangeArrowheads="1"/>
                      </wps:cNvSpPr>
                      <wps:spPr bwMode="auto">
                        <a:xfrm>
                          <a:off x="4810" y="142"/>
                          <a:ext cx="2556" cy="2953"/>
                        </a:xfrm>
                        <a:custGeom>
                          <a:avLst/>
                          <a:gdLst>
                            <a:gd name="T0" fmla="*/ 0 w 710"/>
                            <a:gd name="T1" fmla="*/ 18581131 h 822"/>
                            <a:gd name="T2" fmla="*/ 0 w 710"/>
                            <a:gd name="T3" fmla="*/ 0 h 822"/>
                            <a:gd name="T4" fmla="*/ 91877766 w 710"/>
                            <a:gd name="T5" fmla="*/ 0 h 822"/>
                            <a:gd name="T6" fmla="*/ 91877766 w 710"/>
                            <a:gd name="T7" fmla="*/ 18581131 h 822"/>
                            <a:gd name="T8" fmla="*/ 57536819 w 710"/>
                            <a:gd name="T9" fmla="*/ 18581131 h 822"/>
                            <a:gd name="T10" fmla="*/ 57536819 w 710"/>
                            <a:gd name="T11" fmla="*/ 105938348 h 822"/>
                            <a:gd name="T12" fmla="*/ 34470542 w 710"/>
                            <a:gd name="T13" fmla="*/ 105938348 h 822"/>
                            <a:gd name="T14" fmla="*/ 34470542 w 710"/>
                            <a:gd name="T15" fmla="*/ 18581131 h 822"/>
                            <a:gd name="T16" fmla="*/ 0 w 710"/>
                            <a:gd name="T17" fmla="*/ 18581131 h 82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10" h="822">
                              <a:moveTo>
                                <a:pt x="0" y="144"/>
                              </a:moveTo>
                              <a:lnTo>
                                <a:pt x="0" y="0"/>
                              </a:lnTo>
                              <a:lnTo>
                                <a:pt x="709" y="0"/>
                              </a:lnTo>
                              <a:lnTo>
                                <a:pt x="709" y="144"/>
                              </a:lnTo>
                              <a:lnTo>
                                <a:pt x="444" y="144"/>
                              </a:lnTo>
                              <a:lnTo>
                                <a:pt x="444" y="821"/>
                              </a:lnTo>
                              <a:lnTo>
                                <a:pt x="266" y="821"/>
                              </a:lnTo>
                              <a:lnTo>
                                <a:pt x="266" y="144"/>
                              </a:lnTo>
                              <a:lnTo>
                                <a:pt x="0" y="144"/>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69" name="Freeform 3"/>
                      <wps:cNvSpPr>
                        <a:spLocks noChangeArrowheads="1"/>
                      </wps:cNvSpPr>
                      <wps:spPr bwMode="auto">
                        <a:xfrm>
                          <a:off x="7667" y="142"/>
                          <a:ext cx="2715" cy="2953"/>
                        </a:xfrm>
                        <a:custGeom>
                          <a:avLst/>
                          <a:gdLst>
                            <a:gd name="T0" fmla="*/ 0 w 752"/>
                            <a:gd name="T1" fmla="*/ 0 h 819"/>
                            <a:gd name="T2" fmla="*/ 55252467 w 752"/>
                            <a:gd name="T3" fmla="*/ 0 h 819"/>
                            <a:gd name="T4" fmla="*/ 83530104 w 752"/>
                            <a:gd name="T5" fmla="*/ 7668858 h 819"/>
                            <a:gd name="T6" fmla="*/ 92782227 w 752"/>
                            <a:gd name="T7" fmla="*/ 31845715 h 819"/>
                            <a:gd name="T8" fmla="*/ 87178971 w 752"/>
                            <a:gd name="T9" fmla="*/ 52123068 h 819"/>
                            <a:gd name="T10" fmla="*/ 71020063 w 752"/>
                            <a:gd name="T11" fmla="*/ 62001621 h 819"/>
                            <a:gd name="T12" fmla="*/ 97864577 w 752"/>
                            <a:gd name="T13" fmla="*/ 106325679 h 819"/>
                            <a:gd name="T14" fmla="*/ 72453547 w 752"/>
                            <a:gd name="T15" fmla="*/ 106325679 h 819"/>
                            <a:gd name="T16" fmla="*/ 48997628 w 752"/>
                            <a:gd name="T17" fmla="*/ 64601411 h 819"/>
                            <a:gd name="T18" fmla="*/ 22544064 w 752"/>
                            <a:gd name="T19" fmla="*/ 64601411 h 819"/>
                            <a:gd name="T20" fmla="*/ 22544064 w 752"/>
                            <a:gd name="T21" fmla="*/ 106325679 h 819"/>
                            <a:gd name="T22" fmla="*/ 0 w 752"/>
                            <a:gd name="T23" fmla="*/ 106325679 h 819"/>
                            <a:gd name="T24" fmla="*/ 0 w 752"/>
                            <a:gd name="T25" fmla="*/ 0 h 819"/>
                            <a:gd name="T26" fmla="*/ 50039800 w 752"/>
                            <a:gd name="T27" fmla="*/ 19107429 h 819"/>
                            <a:gd name="T28" fmla="*/ 22544064 w 752"/>
                            <a:gd name="T29" fmla="*/ 19107429 h 819"/>
                            <a:gd name="T30" fmla="*/ 22544064 w 752"/>
                            <a:gd name="T31" fmla="*/ 45883716 h 819"/>
                            <a:gd name="T32" fmla="*/ 50039800 w 752"/>
                            <a:gd name="T33" fmla="*/ 45883716 h 819"/>
                            <a:gd name="T34" fmla="*/ 65547124 w 752"/>
                            <a:gd name="T35" fmla="*/ 42894192 h 819"/>
                            <a:gd name="T36" fmla="*/ 69977891 w 752"/>
                            <a:gd name="T37" fmla="*/ 32625544 h 819"/>
                            <a:gd name="T38" fmla="*/ 65547124 w 752"/>
                            <a:gd name="T39" fmla="*/ 22356896 h 819"/>
                            <a:gd name="T40" fmla="*/ 50039800 w 752"/>
                            <a:gd name="T41" fmla="*/ 19107429 h 81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752" h="819">
                              <a:moveTo>
                                <a:pt x="0" y="0"/>
                              </a:moveTo>
                              <a:lnTo>
                                <a:pt x="424" y="0"/>
                              </a:lnTo>
                              <a:cubicBezTo>
                                <a:pt x="523" y="0"/>
                                <a:pt x="596" y="20"/>
                                <a:pt x="641" y="59"/>
                              </a:cubicBezTo>
                              <a:cubicBezTo>
                                <a:pt x="686" y="99"/>
                                <a:pt x="712" y="161"/>
                                <a:pt x="712" y="245"/>
                              </a:cubicBezTo>
                              <a:cubicBezTo>
                                <a:pt x="712" y="308"/>
                                <a:pt x="698" y="358"/>
                                <a:pt x="669" y="401"/>
                              </a:cubicBezTo>
                              <a:cubicBezTo>
                                <a:pt x="641" y="440"/>
                                <a:pt x="599" y="466"/>
                                <a:pt x="545" y="477"/>
                              </a:cubicBezTo>
                              <a:lnTo>
                                <a:pt x="751" y="818"/>
                              </a:lnTo>
                              <a:lnTo>
                                <a:pt x="556" y="818"/>
                              </a:lnTo>
                              <a:lnTo>
                                <a:pt x="376" y="497"/>
                              </a:lnTo>
                              <a:lnTo>
                                <a:pt x="173" y="497"/>
                              </a:lnTo>
                              <a:lnTo>
                                <a:pt x="173" y="818"/>
                              </a:lnTo>
                              <a:lnTo>
                                <a:pt x="0" y="818"/>
                              </a:lnTo>
                              <a:lnTo>
                                <a:pt x="0" y="0"/>
                              </a:lnTo>
                              <a:close/>
                              <a:moveTo>
                                <a:pt x="384" y="147"/>
                              </a:moveTo>
                              <a:lnTo>
                                <a:pt x="173" y="147"/>
                              </a:lnTo>
                              <a:lnTo>
                                <a:pt x="173" y="353"/>
                              </a:lnTo>
                              <a:lnTo>
                                <a:pt x="384" y="353"/>
                              </a:lnTo>
                              <a:cubicBezTo>
                                <a:pt x="441" y="353"/>
                                <a:pt x="480" y="344"/>
                                <a:pt x="503" y="330"/>
                              </a:cubicBezTo>
                              <a:cubicBezTo>
                                <a:pt x="525" y="313"/>
                                <a:pt x="537" y="288"/>
                                <a:pt x="537" y="251"/>
                              </a:cubicBezTo>
                              <a:cubicBezTo>
                                <a:pt x="537" y="214"/>
                                <a:pt x="525" y="186"/>
                                <a:pt x="503" y="172"/>
                              </a:cubicBezTo>
                              <a:cubicBezTo>
                                <a:pt x="480" y="158"/>
                                <a:pt x="444" y="147"/>
                                <a:pt x="384" y="147"/>
                              </a:cubicBezTo>
                              <a:close/>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0" name="Freeform 4"/>
                      <wps:cNvSpPr>
                        <a:spLocks noChangeArrowheads="1"/>
                      </wps:cNvSpPr>
                      <wps:spPr bwMode="auto">
                        <a:xfrm>
                          <a:off x="10350" y="142"/>
                          <a:ext cx="3175" cy="2953"/>
                        </a:xfrm>
                        <a:custGeom>
                          <a:avLst/>
                          <a:gdLst>
                            <a:gd name="T0" fmla="*/ 45095079 w 882"/>
                            <a:gd name="T1" fmla="*/ 0 h 819"/>
                            <a:gd name="T2" fmla="*/ 68808946 w 882"/>
                            <a:gd name="T3" fmla="*/ 0 h 819"/>
                            <a:gd name="T4" fmla="*/ 114163209 w 882"/>
                            <a:gd name="T5" fmla="*/ 106325679 h 819"/>
                            <a:gd name="T6" fmla="*/ 89283016 w 882"/>
                            <a:gd name="T7" fmla="*/ 106325679 h 819"/>
                            <a:gd name="T8" fmla="*/ 79434756 w 882"/>
                            <a:gd name="T9" fmla="*/ 81109050 h 819"/>
                            <a:gd name="T10" fmla="*/ 33302942 w 882"/>
                            <a:gd name="T11" fmla="*/ 81109050 h 819"/>
                            <a:gd name="T12" fmla="*/ 23843458 w 882"/>
                            <a:gd name="T13" fmla="*/ 106325679 h 819"/>
                            <a:gd name="T14" fmla="*/ 0 w 882"/>
                            <a:gd name="T15" fmla="*/ 106325679 h 819"/>
                            <a:gd name="T16" fmla="*/ 45095079 w 882"/>
                            <a:gd name="T17" fmla="*/ 0 h 819"/>
                            <a:gd name="T18" fmla="*/ 55980074 w 882"/>
                            <a:gd name="T19" fmla="*/ 20927390 h 819"/>
                            <a:gd name="T20" fmla="*/ 40689317 w 882"/>
                            <a:gd name="T21" fmla="*/ 62001621 h 819"/>
                            <a:gd name="T22" fmla="*/ 72437157 w 882"/>
                            <a:gd name="T23" fmla="*/ 62001621 h 819"/>
                            <a:gd name="T24" fmla="*/ 55980074 w 882"/>
                            <a:gd name="T25" fmla="*/ 20927390 h 81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82" h="819">
                              <a:moveTo>
                                <a:pt x="348" y="0"/>
                              </a:moveTo>
                              <a:lnTo>
                                <a:pt x="531" y="0"/>
                              </a:lnTo>
                              <a:lnTo>
                                <a:pt x="881" y="818"/>
                              </a:lnTo>
                              <a:lnTo>
                                <a:pt x="689" y="818"/>
                              </a:lnTo>
                              <a:lnTo>
                                <a:pt x="613" y="624"/>
                              </a:lnTo>
                              <a:lnTo>
                                <a:pt x="257" y="624"/>
                              </a:lnTo>
                              <a:lnTo>
                                <a:pt x="184" y="818"/>
                              </a:lnTo>
                              <a:lnTo>
                                <a:pt x="0" y="818"/>
                              </a:lnTo>
                              <a:lnTo>
                                <a:pt x="348" y="0"/>
                              </a:lnTo>
                              <a:close/>
                              <a:moveTo>
                                <a:pt x="432" y="161"/>
                              </a:moveTo>
                              <a:lnTo>
                                <a:pt x="314" y="477"/>
                              </a:lnTo>
                              <a:lnTo>
                                <a:pt x="559" y="477"/>
                              </a:lnTo>
                              <a:lnTo>
                                <a:pt x="432" y="161"/>
                              </a:lnTo>
                              <a:close/>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1" name="Freeform 5"/>
                      <wps:cNvSpPr>
                        <a:spLocks noChangeArrowheads="1"/>
                      </wps:cNvSpPr>
                      <wps:spPr bwMode="auto">
                        <a:xfrm>
                          <a:off x="13716" y="142"/>
                          <a:ext cx="2603" cy="2953"/>
                        </a:xfrm>
                        <a:custGeom>
                          <a:avLst/>
                          <a:gdLst>
                            <a:gd name="T0" fmla="*/ 259270 w 723"/>
                            <a:gd name="T1" fmla="*/ 0 h 819"/>
                            <a:gd name="T2" fmla="*/ 28527230 w 723"/>
                            <a:gd name="T3" fmla="*/ 0 h 819"/>
                            <a:gd name="T4" fmla="*/ 72096424 w 723"/>
                            <a:gd name="T5" fmla="*/ 76689659 h 819"/>
                            <a:gd name="T6" fmla="*/ 70929351 w 723"/>
                            <a:gd name="T7" fmla="*/ 0 h 819"/>
                            <a:gd name="T8" fmla="*/ 93621572 w 723"/>
                            <a:gd name="T9" fmla="*/ 0 h 819"/>
                            <a:gd name="T10" fmla="*/ 93621572 w 723"/>
                            <a:gd name="T11" fmla="*/ 106325679 h 819"/>
                            <a:gd name="T12" fmla="*/ 67687759 w 723"/>
                            <a:gd name="T13" fmla="*/ 106325679 h 819"/>
                            <a:gd name="T14" fmla="*/ 21914052 w 723"/>
                            <a:gd name="T15" fmla="*/ 25736515 h 819"/>
                            <a:gd name="T16" fmla="*/ 22951491 w 723"/>
                            <a:gd name="T17" fmla="*/ 106325679 h 819"/>
                            <a:gd name="T18" fmla="*/ 0 w 723"/>
                            <a:gd name="T19" fmla="*/ 106325679 h 819"/>
                            <a:gd name="T20" fmla="*/ 0 w 723"/>
                            <a:gd name="T21" fmla="*/ 0 h 819"/>
                            <a:gd name="T22" fmla="*/ 259270 w 723"/>
                            <a:gd name="T23" fmla="*/ 0 h 819"/>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23" h="819">
                              <a:moveTo>
                                <a:pt x="2" y="0"/>
                              </a:moveTo>
                              <a:lnTo>
                                <a:pt x="220" y="0"/>
                              </a:lnTo>
                              <a:lnTo>
                                <a:pt x="556" y="590"/>
                              </a:lnTo>
                              <a:lnTo>
                                <a:pt x="547" y="0"/>
                              </a:lnTo>
                              <a:lnTo>
                                <a:pt x="722" y="0"/>
                              </a:lnTo>
                              <a:lnTo>
                                <a:pt x="722" y="818"/>
                              </a:lnTo>
                              <a:lnTo>
                                <a:pt x="522" y="818"/>
                              </a:lnTo>
                              <a:lnTo>
                                <a:pt x="169" y="198"/>
                              </a:lnTo>
                              <a:lnTo>
                                <a:pt x="177" y="818"/>
                              </a:lnTo>
                              <a:lnTo>
                                <a:pt x="0" y="818"/>
                              </a:lnTo>
                              <a:lnTo>
                                <a:pt x="0" y="0"/>
                              </a:lnTo>
                              <a:lnTo>
                                <a:pt x="2" y="0"/>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2" name="Freeform 6"/>
                      <wps:cNvSpPr>
                        <a:spLocks noChangeArrowheads="1"/>
                      </wps:cNvSpPr>
                      <wps:spPr bwMode="auto">
                        <a:xfrm>
                          <a:off x="16764" y="142"/>
                          <a:ext cx="2794" cy="2953"/>
                        </a:xfrm>
                        <a:custGeom>
                          <a:avLst/>
                          <a:gdLst>
                            <a:gd name="T0" fmla="*/ 95296616 w 777"/>
                            <a:gd name="T1" fmla="*/ 18968365 h 822"/>
                            <a:gd name="T2" fmla="*/ 40084011 w 777"/>
                            <a:gd name="T3" fmla="*/ 18968365 h 822"/>
                            <a:gd name="T4" fmla="*/ 27024489 w 777"/>
                            <a:gd name="T5" fmla="*/ 22194119 h 822"/>
                            <a:gd name="T6" fmla="*/ 23016159 w 777"/>
                            <a:gd name="T7" fmla="*/ 32775166 h 822"/>
                            <a:gd name="T8" fmla="*/ 26636493 w 777"/>
                            <a:gd name="T9" fmla="*/ 41549359 h 822"/>
                            <a:gd name="T10" fmla="*/ 37239309 w 777"/>
                            <a:gd name="T11" fmla="*/ 44388238 h 822"/>
                            <a:gd name="T12" fmla="*/ 66720504 w 777"/>
                            <a:gd name="T13" fmla="*/ 44388238 h 822"/>
                            <a:gd name="T14" fmla="*/ 92710817 w 777"/>
                            <a:gd name="T15" fmla="*/ 51356297 h 822"/>
                            <a:gd name="T16" fmla="*/ 100339480 w 777"/>
                            <a:gd name="T17" fmla="*/ 74324525 h 822"/>
                            <a:gd name="T18" fmla="*/ 91288286 w 777"/>
                            <a:gd name="T19" fmla="*/ 98325138 h 822"/>
                            <a:gd name="T20" fmla="*/ 63100171 w 777"/>
                            <a:gd name="T21" fmla="*/ 105938348 h 822"/>
                            <a:gd name="T22" fmla="*/ 3620334 w 777"/>
                            <a:gd name="T23" fmla="*/ 105938348 h 822"/>
                            <a:gd name="T24" fmla="*/ 3620334 w 777"/>
                            <a:gd name="T25" fmla="*/ 86969982 h 822"/>
                            <a:gd name="T26" fmla="*/ 59479837 w 777"/>
                            <a:gd name="T27" fmla="*/ 86969982 h 822"/>
                            <a:gd name="T28" fmla="*/ 72927355 w 777"/>
                            <a:gd name="T29" fmla="*/ 84131104 h 822"/>
                            <a:gd name="T30" fmla="*/ 76935685 w 777"/>
                            <a:gd name="T31" fmla="*/ 74969676 h 822"/>
                            <a:gd name="T32" fmla="*/ 73314992 w 777"/>
                            <a:gd name="T33" fmla="*/ 65549972 h 822"/>
                            <a:gd name="T34" fmla="*/ 61290004 w 777"/>
                            <a:gd name="T35" fmla="*/ 62582135 h 822"/>
                            <a:gd name="T36" fmla="*/ 35041147 w 777"/>
                            <a:gd name="T37" fmla="*/ 62582135 h 822"/>
                            <a:gd name="T38" fmla="*/ 8404654 w 777"/>
                            <a:gd name="T39" fmla="*/ 55356160 h 822"/>
                            <a:gd name="T40" fmla="*/ 0 w 777"/>
                            <a:gd name="T41" fmla="*/ 32387932 h 822"/>
                            <a:gd name="T42" fmla="*/ 8792650 w 777"/>
                            <a:gd name="T43" fmla="*/ 7613210 h 822"/>
                            <a:gd name="T44" fmla="*/ 37239309 w 777"/>
                            <a:gd name="T45" fmla="*/ 0 h 822"/>
                            <a:gd name="T46" fmla="*/ 95555519 w 777"/>
                            <a:gd name="T47" fmla="*/ 0 h 822"/>
                            <a:gd name="T48" fmla="*/ 95555519 w 777"/>
                            <a:gd name="T49" fmla="*/ 18968365 h 822"/>
                            <a:gd name="T50" fmla="*/ 95296616 w 777"/>
                            <a:gd name="T51" fmla="*/ 18968365 h 822"/>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777" h="822">
                              <a:moveTo>
                                <a:pt x="737" y="147"/>
                              </a:moveTo>
                              <a:lnTo>
                                <a:pt x="310" y="147"/>
                              </a:lnTo>
                              <a:cubicBezTo>
                                <a:pt x="265" y="147"/>
                                <a:pt x="231" y="155"/>
                                <a:pt x="209" y="172"/>
                              </a:cubicBezTo>
                              <a:cubicBezTo>
                                <a:pt x="186" y="189"/>
                                <a:pt x="178" y="217"/>
                                <a:pt x="178" y="254"/>
                              </a:cubicBezTo>
                              <a:cubicBezTo>
                                <a:pt x="178" y="285"/>
                                <a:pt x="186" y="305"/>
                                <a:pt x="206" y="322"/>
                              </a:cubicBezTo>
                              <a:cubicBezTo>
                                <a:pt x="223" y="336"/>
                                <a:pt x="251" y="344"/>
                                <a:pt x="288" y="344"/>
                              </a:cubicBezTo>
                              <a:lnTo>
                                <a:pt x="516" y="344"/>
                              </a:lnTo>
                              <a:cubicBezTo>
                                <a:pt x="610" y="344"/>
                                <a:pt x="677" y="361"/>
                                <a:pt x="717" y="398"/>
                              </a:cubicBezTo>
                              <a:cubicBezTo>
                                <a:pt x="756" y="435"/>
                                <a:pt x="776" y="494"/>
                                <a:pt x="776" y="576"/>
                              </a:cubicBezTo>
                              <a:cubicBezTo>
                                <a:pt x="776" y="660"/>
                                <a:pt x="753" y="722"/>
                                <a:pt x="706" y="762"/>
                              </a:cubicBezTo>
                              <a:cubicBezTo>
                                <a:pt x="660" y="801"/>
                                <a:pt x="587" y="821"/>
                                <a:pt x="488" y="821"/>
                              </a:cubicBezTo>
                              <a:lnTo>
                                <a:pt x="28" y="821"/>
                              </a:lnTo>
                              <a:lnTo>
                                <a:pt x="28" y="674"/>
                              </a:lnTo>
                              <a:lnTo>
                                <a:pt x="460" y="674"/>
                              </a:lnTo>
                              <a:cubicBezTo>
                                <a:pt x="508" y="674"/>
                                <a:pt x="544" y="666"/>
                                <a:pt x="564" y="652"/>
                              </a:cubicBezTo>
                              <a:cubicBezTo>
                                <a:pt x="583" y="638"/>
                                <a:pt x="595" y="615"/>
                                <a:pt x="595" y="581"/>
                              </a:cubicBezTo>
                              <a:cubicBezTo>
                                <a:pt x="595" y="547"/>
                                <a:pt x="587" y="522"/>
                                <a:pt x="567" y="508"/>
                              </a:cubicBezTo>
                              <a:cubicBezTo>
                                <a:pt x="547" y="494"/>
                                <a:pt x="516" y="485"/>
                                <a:pt x="474" y="485"/>
                              </a:cubicBezTo>
                              <a:lnTo>
                                <a:pt x="271" y="485"/>
                              </a:lnTo>
                              <a:cubicBezTo>
                                <a:pt x="178" y="485"/>
                                <a:pt x="107" y="466"/>
                                <a:pt x="65" y="429"/>
                              </a:cubicBezTo>
                              <a:cubicBezTo>
                                <a:pt x="23" y="392"/>
                                <a:pt x="0" y="333"/>
                                <a:pt x="0" y="251"/>
                              </a:cubicBezTo>
                              <a:cubicBezTo>
                                <a:pt x="0" y="164"/>
                                <a:pt x="23" y="102"/>
                                <a:pt x="68" y="59"/>
                              </a:cubicBezTo>
                              <a:cubicBezTo>
                                <a:pt x="113" y="20"/>
                                <a:pt x="186" y="0"/>
                                <a:pt x="288" y="0"/>
                              </a:cubicBezTo>
                              <a:lnTo>
                                <a:pt x="739" y="0"/>
                              </a:lnTo>
                              <a:lnTo>
                                <a:pt x="739" y="147"/>
                              </a:lnTo>
                              <a:lnTo>
                                <a:pt x="737" y="147"/>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3" name="Freeform 7"/>
                      <wps:cNvSpPr>
                        <a:spLocks noChangeArrowheads="1"/>
                      </wps:cNvSpPr>
                      <wps:spPr bwMode="auto">
                        <a:xfrm>
                          <a:off x="19716" y="142"/>
                          <a:ext cx="2556" cy="2953"/>
                        </a:xfrm>
                        <a:custGeom>
                          <a:avLst/>
                          <a:gdLst>
                            <a:gd name="T0" fmla="*/ 0 w 710"/>
                            <a:gd name="T1" fmla="*/ 18581131 h 822"/>
                            <a:gd name="T2" fmla="*/ 0 w 710"/>
                            <a:gd name="T3" fmla="*/ 0 h 822"/>
                            <a:gd name="T4" fmla="*/ 91877047 w 710"/>
                            <a:gd name="T5" fmla="*/ 0 h 822"/>
                            <a:gd name="T6" fmla="*/ 91877047 w 710"/>
                            <a:gd name="T7" fmla="*/ 18581131 h 822"/>
                            <a:gd name="T8" fmla="*/ 57407000 w 710"/>
                            <a:gd name="T9" fmla="*/ 18581131 h 822"/>
                            <a:gd name="T10" fmla="*/ 57407000 w 710"/>
                            <a:gd name="T11" fmla="*/ 105938348 h 822"/>
                            <a:gd name="T12" fmla="*/ 34470047 w 710"/>
                            <a:gd name="T13" fmla="*/ 105938348 h 822"/>
                            <a:gd name="T14" fmla="*/ 34470047 w 710"/>
                            <a:gd name="T15" fmla="*/ 18581131 h 822"/>
                            <a:gd name="T16" fmla="*/ 0 w 710"/>
                            <a:gd name="T17" fmla="*/ 18581131 h 82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10" h="822">
                              <a:moveTo>
                                <a:pt x="0" y="144"/>
                              </a:moveTo>
                              <a:lnTo>
                                <a:pt x="0" y="0"/>
                              </a:lnTo>
                              <a:lnTo>
                                <a:pt x="709" y="0"/>
                              </a:lnTo>
                              <a:lnTo>
                                <a:pt x="709" y="144"/>
                              </a:lnTo>
                              <a:lnTo>
                                <a:pt x="443" y="144"/>
                              </a:lnTo>
                              <a:lnTo>
                                <a:pt x="443" y="821"/>
                              </a:lnTo>
                              <a:lnTo>
                                <a:pt x="266" y="821"/>
                              </a:lnTo>
                              <a:lnTo>
                                <a:pt x="266" y="144"/>
                              </a:lnTo>
                              <a:lnTo>
                                <a:pt x="0" y="144"/>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4" name="Freeform 8"/>
                      <wps:cNvSpPr>
                        <a:spLocks noChangeArrowheads="1"/>
                      </wps:cNvSpPr>
                      <wps:spPr bwMode="auto">
                        <a:xfrm>
                          <a:off x="22383" y="158"/>
                          <a:ext cx="2413" cy="2953"/>
                        </a:xfrm>
                        <a:custGeom>
                          <a:avLst/>
                          <a:gdLst>
                            <a:gd name="T0" fmla="*/ 50156288 w 672"/>
                            <a:gd name="T1" fmla="*/ 17807022 h 822"/>
                            <a:gd name="T2" fmla="*/ 31976200 w 672"/>
                            <a:gd name="T3" fmla="*/ 24000613 h 822"/>
                            <a:gd name="T4" fmla="*/ 25013689 w 672"/>
                            <a:gd name="T5" fmla="*/ 42581744 h 822"/>
                            <a:gd name="T6" fmla="*/ 86516463 w 672"/>
                            <a:gd name="T7" fmla="*/ 42581744 h 822"/>
                            <a:gd name="T8" fmla="*/ 86516463 w 672"/>
                            <a:gd name="T9" fmla="*/ 61162876 h 822"/>
                            <a:gd name="T10" fmla="*/ 25013689 w 672"/>
                            <a:gd name="T11" fmla="*/ 61162876 h 822"/>
                            <a:gd name="T12" fmla="*/ 30815662 w 672"/>
                            <a:gd name="T13" fmla="*/ 81163267 h 822"/>
                            <a:gd name="T14" fmla="*/ 50156288 w 672"/>
                            <a:gd name="T15" fmla="*/ 87357217 h 822"/>
                            <a:gd name="T16" fmla="*/ 86516463 w 672"/>
                            <a:gd name="T17" fmla="*/ 87357217 h 822"/>
                            <a:gd name="T18" fmla="*/ 86516463 w 672"/>
                            <a:gd name="T19" fmla="*/ 105938348 h 822"/>
                            <a:gd name="T20" fmla="*/ 49124658 w 672"/>
                            <a:gd name="T21" fmla="*/ 105938348 h 822"/>
                            <a:gd name="T22" fmla="*/ 29397665 w 672"/>
                            <a:gd name="T23" fmla="*/ 103744620 h 822"/>
                            <a:gd name="T24" fmla="*/ 15988279 w 672"/>
                            <a:gd name="T25" fmla="*/ 96518644 h 822"/>
                            <a:gd name="T26" fmla="*/ 3996890 w 672"/>
                            <a:gd name="T27" fmla="*/ 79744007 h 822"/>
                            <a:gd name="T28" fmla="*/ 0 w 672"/>
                            <a:gd name="T29" fmla="*/ 54969285 h 822"/>
                            <a:gd name="T30" fmla="*/ 11991030 w 672"/>
                            <a:gd name="T31" fmla="*/ 13419566 h 822"/>
                            <a:gd name="T32" fmla="*/ 49382835 w 672"/>
                            <a:gd name="T33" fmla="*/ 0 h 822"/>
                            <a:gd name="T34" fmla="*/ 86516463 w 672"/>
                            <a:gd name="T35" fmla="*/ 0 h 822"/>
                            <a:gd name="T36" fmla="*/ 86516463 w 672"/>
                            <a:gd name="T37" fmla="*/ 18581131 h 822"/>
                            <a:gd name="T38" fmla="*/ 50156288 w 672"/>
                            <a:gd name="T39" fmla="*/ 18581131 h 822"/>
                            <a:gd name="T40" fmla="*/ 50156288 w 672"/>
                            <a:gd name="T41" fmla="*/ 17807022 h 82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672" h="822">
                              <a:moveTo>
                                <a:pt x="389" y="138"/>
                              </a:moveTo>
                              <a:cubicBezTo>
                                <a:pt x="327" y="138"/>
                                <a:pt x="279" y="155"/>
                                <a:pt x="248" y="186"/>
                              </a:cubicBezTo>
                              <a:cubicBezTo>
                                <a:pt x="217" y="217"/>
                                <a:pt x="200" y="265"/>
                                <a:pt x="194" y="330"/>
                              </a:cubicBezTo>
                              <a:lnTo>
                                <a:pt x="671" y="330"/>
                              </a:lnTo>
                              <a:lnTo>
                                <a:pt x="671" y="474"/>
                              </a:lnTo>
                              <a:lnTo>
                                <a:pt x="194" y="474"/>
                              </a:lnTo>
                              <a:cubicBezTo>
                                <a:pt x="194" y="544"/>
                                <a:pt x="208" y="595"/>
                                <a:pt x="239" y="629"/>
                              </a:cubicBezTo>
                              <a:cubicBezTo>
                                <a:pt x="270" y="663"/>
                                <a:pt x="318" y="677"/>
                                <a:pt x="389" y="677"/>
                              </a:cubicBezTo>
                              <a:lnTo>
                                <a:pt x="671" y="677"/>
                              </a:lnTo>
                              <a:lnTo>
                                <a:pt x="671" y="821"/>
                              </a:lnTo>
                              <a:lnTo>
                                <a:pt x="381" y="821"/>
                              </a:lnTo>
                              <a:cubicBezTo>
                                <a:pt x="316" y="821"/>
                                <a:pt x="265" y="815"/>
                                <a:pt x="228" y="804"/>
                              </a:cubicBezTo>
                              <a:cubicBezTo>
                                <a:pt x="191" y="793"/>
                                <a:pt x="158" y="776"/>
                                <a:pt x="124" y="748"/>
                              </a:cubicBezTo>
                              <a:cubicBezTo>
                                <a:pt x="81" y="714"/>
                                <a:pt x="50" y="671"/>
                                <a:pt x="31" y="618"/>
                              </a:cubicBezTo>
                              <a:cubicBezTo>
                                <a:pt x="11" y="564"/>
                                <a:pt x="0" y="499"/>
                                <a:pt x="0" y="426"/>
                              </a:cubicBezTo>
                              <a:cubicBezTo>
                                <a:pt x="0" y="282"/>
                                <a:pt x="31" y="175"/>
                                <a:pt x="93" y="104"/>
                              </a:cubicBezTo>
                              <a:cubicBezTo>
                                <a:pt x="155" y="37"/>
                                <a:pt x="254" y="0"/>
                                <a:pt x="383" y="0"/>
                              </a:cubicBezTo>
                              <a:lnTo>
                                <a:pt x="671" y="0"/>
                              </a:lnTo>
                              <a:lnTo>
                                <a:pt x="671" y="144"/>
                              </a:lnTo>
                              <a:lnTo>
                                <a:pt x="389" y="144"/>
                              </a:lnTo>
                              <a:lnTo>
                                <a:pt x="389" y="138"/>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5" name="Freeform 9"/>
                      <wps:cNvSpPr>
                        <a:spLocks noChangeArrowheads="1"/>
                      </wps:cNvSpPr>
                      <wps:spPr bwMode="auto">
                        <a:xfrm>
                          <a:off x="25161" y="127"/>
                          <a:ext cx="2429" cy="2952"/>
                        </a:xfrm>
                        <a:custGeom>
                          <a:avLst/>
                          <a:gdLst>
                            <a:gd name="T0" fmla="*/ 50367775 w 675"/>
                            <a:gd name="T1" fmla="*/ 18193897 h 822"/>
                            <a:gd name="T2" fmla="*/ 30298389 w 675"/>
                            <a:gd name="T3" fmla="*/ 26968450 h 822"/>
                            <a:gd name="T4" fmla="*/ 24083335 w 675"/>
                            <a:gd name="T5" fmla="*/ 55743394 h 822"/>
                            <a:gd name="T6" fmla="*/ 29910128 w 675"/>
                            <a:gd name="T7" fmla="*/ 80131241 h 822"/>
                            <a:gd name="T8" fmla="*/ 50109054 w 675"/>
                            <a:gd name="T9" fmla="*/ 87357217 h 822"/>
                            <a:gd name="T10" fmla="*/ 86622497 w 675"/>
                            <a:gd name="T11" fmla="*/ 87357217 h 822"/>
                            <a:gd name="T12" fmla="*/ 86622497 w 675"/>
                            <a:gd name="T13" fmla="*/ 105938348 h 822"/>
                            <a:gd name="T14" fmla="*/ 49332172 w 675"/>
                            <a:gd name="T15" fmla="*/ 105938348 h 822"/>
                            <a:gd name="T16" fmla="*/ 29651047 w 675"/>
                            <a:gd name="T17" fmla="*/ 103744620 h 822"/>
                            <a:gd name="T18" fmla="*/ 16055437 w 675"/>
                            <a:gd name="T19" fmla="*/ 96518644 h 822"/>
                            <a:gd name="T20" fmla="*/ 4013949 w 675"/>
                            <a:gd name="T21" fmla="*/ 79744007 h 822"/>
                            <a:gd name="T22" fmla="*/ 0 w 675"/>
                            <a:gd name="T23" fmla="*/ 54969285 h 822"/>
                            <a:gd name="T24" fmla="*/ 12041847 w 675"/>
                            <a:gd name="T25" fmla="*/ 13548884 h 822"/>
                            <a:gd name="T26" fmla="*/ 50109054 w 675"/>
                            <a:gd name="T27" fmla="*/ 0 h 822"/>
                            <a:gd name="T28" fmla="*/ 87269838 w 675"/>
                            <a:gd name="T29" fmla="*/ 0 h 822"/>
                            <a:gd name="T30" fmla="*/ 87269838 w 675"/>
                            <a:gd name="T31" fmla="*/ 18193897 h 822"/>
                            <a:gd name="T32" fmla="*/ 50367775 w 675"/>
                            <a:gd name="T33" fmla="*/ 18193897 h 82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75" h="822">
                              <a:moveTo>
                                <a:pt x="389" y="141"/>
                              </a:moveTo>
                              <a:cubicBezTo>
                                <a:pt x="319" y="141"/>
                                <a:pt x="265" y="164"/>
                                <a:pt x="234" y="209"/>
                              </a:cubicBezTo>
                              <a:cubicBezTo>
                                <a:pt x="203" y="254"/>
                                <a:pt x="186" y="327"/>
                                <a:pt x="186" y="432"/>
                              </a:cubicBezTo>
                              <a:cubicBezTo>
                                <a:pt x="186" y="522"/>
                                <a:pt x="200" y="584"/>
                                <a:pt x="231" y="621"/>
                              </a:cubicBezTo>
                              <a:cubicBezTo>
                                <a:pt x="262" y="658"/>
                                <a:pt x="313" y="677"/>
                                <a:pt x="387" y="677"/>
                              </a:cubicBezTo>
                              <a:lnTo>
                                <a:pt x="669" y="677"/>
                              </a:lnTo>
                              <a:lnTo>
                                <a:pt x="669" y="821"/>
                              </a:lnTo>
                              <a:lnTo>
                                <a:pt x="381" y="821"/>
                              </a:lnTo>
                              <a:cubicBezTo>
                                <a:pt x="316" y="821"/>
                                <a:pt x="265" y="815"/>
                                <a:pt x="229" y="804"/>
                              </a:cubicBezTo>
                              <a:cubicBezTo>
                                <a:pt x="192" y="792"/>
                                <a:pt x="158" y="776"/>
                                <a:pt x="124" y="748"/>
                              </a:cubicBezTo>
                              <a:cubicBezTo>
                                <a:pt x="82" y="714"/>
                                <a:pt x="51" y="672"/>
                                <a:pt x="31" y="618"/>
                              </a:cubicBezTo>
                              <a:cubicBezTo>
                                <a:pt x="11" y="564"/>
                                <a:pt x="0" y="500"/>
                                <a:pt x="0" y="426"/>
                              </a:cubicBezTo>
                              <a:cubicBezTo>
                                <a:pt x="0" y="282"/>
                                <a:pt x="31" y="175"/>
                                <a:pt x="93" y="105"/>
                              </a:cubicBezTo>
                              <a:cubicBezTo>
                                <a:pt x="155" y="37"/>
                                <a:pt x="254" y="0"/>
                                <a:pt x="387" y="0"/>
                              </a:cubicBezTo>
                              <a:lnTo>
                                <a:pt x="674" y="0"/>
                              </a:lnTo>
                              <a:lnTo>
                                <a:pt x="674" y="141"/>
                              </a:lnTo>
                              <a:lnTo>
                                <a:pt x="389" y="141"/>
                              </a:lnTo>
                            </a:path>
                          </a:pathLst>
                        </a:custGeom>
                        <a:solidFill>
                          <a:srgbClr val="B1B3B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6" name="Freeform 10"/>
                      <wps:cNvSpPr>
                        <a:spLocks/>
                      </wps:cNvSpPr>
                      <wps:spPr bwMode="auto">
                        <a:xfrm>
                          <a:off x="28035" y="142"/>
                          <a:ext cx="2381" cy="2953"/>
                        </a:xfrm>
                        <a:custGeom>
                          <a:avLst/>
                          <a:gdLst>
                            <a:gd name="T0" fmla="*/ 22384110 w 662"/>
                            <a:gd name="T1" fmla="*/ 43284287 h 819"/>
                            <a:gd name="T2" fmla="*/ 63270748 w 662"/>
                            <a:gd name="T3" fmla="*/ 43284287 h 819"/>
                            <a:gd name="T4" fmla="*/ 63270748 w 662"/>
                            <a:gd name="T5" fmla="*/ 0 h 819"/>
                            <a:gd name="T6" fmla="*/ 85525363 w 662"/>
                            <a:gd name="T7" fmla="*/ 0 h 819"/>
                            <a:gd name="T8" fmla="*/ 85525363 w 662"/>
                            <a:gd name="T9" fmla="*/ 106325679 h 819"/>
                            <a:gd name="T10" fmla="*/ 63270748 w 662"/>
                            <a:gd name="T11" fmla="*/ 106325679 h 819"/>
                            <a:gd name="T12" fmla="*/ 63270748 w 662"/>
                            <a:gd name="T13" fmla="*/ 62001621 h 819"/>
                            <a:gd name="T14" fmla="*/ 22384110 w 662"/>
                            <a:gd name="T15" fmla="*/ 62001621 h 819"/>
                            <a:gd name="T16" fmla="*/ 22384110 w 662"/>
                            <a:gd name="T17" fmla="*/ 106325679 h 819"/>
                            <a:gd name="T18" fmla="*/ 0 w 662"/>
                            <a:gd name="T19" fmla="*/ 106325679 h 819"/>
                            <a:gd name="T20" fmla="*/ 0 w 662"/>
                            <a:gd name="T21" fmla="*/ 0 h 819"/>
                            <a:gd name="T22" fmla="*/ 22384110 w 662"/>
                            <a:gd name="T23" fmla="*/ 0 h 819"/>
                            <a:gd name="T24" fmla="*/ 22384110 w 662"/>
                            <a:gd name="T25" fmla="*/ 43284287 h 81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62" h="819">
                              <a:moveTo>
                                <a:pt x="173" y="333"/>
                              </a:moveTo>
                              <a:lnTo>
                                <a:pt x="489" y="333"/>
                              </a:lnTo>
                              <a:lnTo>
                                <a:pt x="489" y="0"/>
                              </a:lnTo>
                              <a:lnTo>
                                <a:pt x="661" y="0"/>
                              </a:lnTo>
                              <a:lnTo>
                                <a:pt x="661" y="818"/>
                              </a:lnTo>
                              <a:lnTo>
                                <a:pt x="489" y="818"/>
                              </a:lnTo>
                              <a:lnTo>
                                <a:pt x="489" y="477"/>
                              </a:lnTo>
                              <a:lnTo>
                                <a:pt x="173" y="477"/>
                              </a:lnTo>
                              <a:lnTo>
                                <a:pt x="173" y="818"/>
                              </a:lnTo>
                              <a:lnTo>
                                <a:pt x="0" y="818"/>
                              </a:lnTo>
                              <a:lnTo>
                                <a:pt x="0" y="0"/>
                              </a:lnTo>
                              <a:lnTo>
                                <a:pt x="173" y="0"/>
                              </a:lnTo>
                              <a:lnTo>
                                <a:pt x="173" y="333"/>
                              </a:lnTo>
                            </a:path>
                          </a:pathLst>
                        </a:custGeom>
                        <a:solidFill>
                          <a:srgbClr val="B1B3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77" name="Freeform 34"/>
                      <wps:cNvSpPr>
                        <a:spLocks noChangeArrowheads="1"/>
                      </wps:cNvSpPr>
                      <wps:spPr bwMode="auto">
                        <a:xfrm>
                          <a:off x="0" y="0"/>
                          <a:ext cx="3921" cy="3444"/>
                        </a:xfrm>
                        <a:custGeom>
                          <a:avLst/>
                          <a:gdLst>
                            <a:gd name="T0" fmla="*/ 71178609 w 1087"/>
                            <a:gd name="T1" fmla="*/ 0 h 957"/>
                            <a:gd name="T2" fmla="*/ 46975162 w 1087"/>
                            <a:gd name="T3" fmla="*/ 0 h 957"/>
                            <a:gd name="T4" fmla="*/ 0 w 1087"/>
                            <a:gd name="T5" fmla="*/ 46776799 h 957"/>
                            <a:gd name="T6" fmla="*/ 0 w 1087"/>
                            <a:gd name="T7" fmla="*/ 123873854 h 957"/>
                            <a:gd name="T8" fmla="*/ 94340632 w 1087"/>
                            <a:gd name="T9" fmla="*/ 123873854 h 957"/>
                            <a:gd name="T10" fmla="*/ 141315794 w 1087"/>
                            <a:gd name="T11" fmla="*/ 77097055 h 957"/>
                            <a:gd name="T12" fmla="*/ 141315794 w 1087"/>
                            <a:gd name="T13" fmla="*/ 0 h 957"/>
                            <a:gd name="T14" fmla="*/ 71178609 w 1087"/>
                            <a:gd name="T15" fmla="*/ 0 h 95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087" h="957">
                              <a:moveTo>
                                <a:pt x="547" y="0"/>
                              </a:moveTo>
                              <a:lnTo>
                                <a:pt x="361" y="0"/>
                              </a:lnTo>
                              <a:cubicBezTo>
                                <a:pt x="163" y="0"/>
                                <a:pt x="0" y="160"/>
                                <a:pt x="0" y="361"/>
                              </a:cubicBezTo>
                              <a:lnTo>
                                <a:pt x="0" y="956"/>
                              </a:lnTo>
                              <a:lnTo>
                                <a:pt x="725" y="956"/>
                              </a:lnTo>
                              <a:cubicBezTo>
                                <a:pt x="922" y="956"/>
                                <a:pt x="1086" y="795"/>
                                <a:pt x="1086" y="595"/>
                              </a:cubicBezTo>
                              <a:lnTo>
                                <a:pt x="1086" y="0"/>
                              </a:lnTo>
                              <a:lnTo>
                                <a:pt x="547" y="0"/>
                              </a:lnTo>
                            </a:path>
                          </a:pathLst>
                        </a:custGeom>
                        <a:solidFill>
                          <a:srgbClr val="862633"/>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8" name="Freeform 33"/>
                      <wps:cNvSpPr>
                        <a:spLocks noChangeArrowheads="1"/>
                      </wps:cNvSpPr>
                      <wps:spPr bwMode="auto">
                        <a:xfrm>
                          <a:off x="1158" y="15"/>
                          <a:ext cx="2763" cy="2747"/>
                        </a:xfrm>
                        <a:custGeom>
                          <a:avLst/>
                          <a:gdLst>
                            <a:gd name="T0" fmla="*/ 99219804 w 768"/>
                            <a:gd name="T1" fmla="*/ 17620385 h 763"/>
                            <a:gd name="T2" fmla="*/ 48122136 w 768"/>
                            <a:gd name="T3" fmla="*/ 59986626 h 763"/>
                            <a:gd name="T4" fmla="*/ 48122136 w 768"/>
                            <a:gd name="T5" fmla="*/ 92117473 h 763"/>
                            <a:gd name="T6" fmla="*/ 41524746 w 768"/>
                            <a:gd name="T7" fmla="*/ 98724982 h 763"/>
                            <a:gd name="T8" fmla="*/ 6467909 w 768"/>
                            <a:gd name="T9" fmla="*/ 98724982 h 763"/>
                            <a:gd name="T10" fmla="*/ 0 w 768"/>
                            <a:gd name="T11" fmla="*/ 92117473 h 763"/>
                            <a:gd name="T12" fmla="*/ 0 w 768"/>
                            <a:gd name="T13" fmla="*/ 57006642 h 763"/>
                            <a:gd name="T14" fmla="*/ 12677217 w 768"/>
                            <a:gd name="T15" fmla="*/ 57006642 h 763"/>
                            <a:gd name="T16" fmla="*/ 12677217 w 768"/>
                            <a:gd name="T17" fmla="*/ 85639543 h 763"/>
                            <a:gd name="T18" fmla="*/ 34927356 w 768"/>
                            <a:gd name="T19" fmla="*/ 85639543 h 763"/>
                            <a:gd name="T20" fmla="*/ 34927356 w 768"/>
                            <a:gd name="T21" fmla="*/ 57006642 h 763"/>
                            <a:gd name="T22" fmla="*/ 37126726 w 768"/>
                            <a:gd name="T23" fmla="*/ 51953735 h 763"/>
                            <a:gd name="T24" fmla="*/ 98573121 w 768"/>
                            <a:gd name="T25" fmla="*/ 1166222 h 763"/>
                            <a:gd name="T26" fmla="*/ 98573121 w 768"/>
                            <a:gd name="T27" fmla="*/ 0 h 763"/>
                            <a:gd name="T28" fmla="*/ 99219804 w 768"/>
                            <a:gd name="T29" fmla="*/ 17620385 h 76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68" h="763">
                              <a:moveTo>
                                <a:pt x="767" y="136"/>
                              </a:moveTo>
                              <a:lnTo>
                                <a:pt x="372" y="463"/>
                              </a:lnTo>
                              <a:lnTo>
                                <a:pt x="372" y="711"/>
                              </a:lnTo>
                              <a:cubicBezTo>
                                <a:pt x="372" y="740"/>
                                <a:pt x="349" y="762"/>
                                <a:pt x="321" y="762"/>
                              </a:cubicBezTo>
                              <a:lnTo>
                                <a:pt x="50" y="762"/>
                              </a:lnTo>
                              <a:cubicBezTo>
                                <a:pt x="22" y="762"/>
                                <a:pt x="0" y="740"/>
                                <a:pt x="0" y="711"/>
                              </a:cubicBezTo>
                              <a:lnTo>
                                <a:pt x="0" y="440"/>
                              </a:lnTo>
                              <a:lnTo>
                                <a:pt x="98" y="440"/>
                              </a:lnTo>
                              <a:lnTo>
                                <a:pt x="98" y="661"/>
                              </a:lnTo>
                              <a:lnTo>
                                <a:pt x="270" y="661"/>
                              </a:lnTo>
                              <a:lnTo>
                                <a:pt x="270" y="440"/>
                              </a:lnTo>
                              <a:cubicBezTo>
                                <a:pt x="270" y="426"/>
                                <a:pt x="276" y="412"/>
                                <a:pt x="287" y="401"/>
                              </a:cubicBezTo>
                              <a:lnTo>
                                <a:pt x="762" y="9"/>
                              </a:lnTo>
                              <a:lnTo>
                                <a:pt x="762" y="0"/>
                              </a:lnTo>
                              <a:lnTo>
                                <a:pt x="767" y="136"/>
                              </a:lnTo>
                            </a:path>
                          </a:pathLst>
                        </a:custGeom>
                        <a:solidFill>
                          <a:srgbClr val="FFFFFF"/>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79" name="Freeform 13"/>
                      <wps:cNvSpPr>
                        <a:spLocks noChangeArrowheads="1"/>
                      </wps:cNvSpPr>
                      <wps:spPr bwMode="auto">
                        <a:xfrm>
                          <a:off x="0" y="1143"/>
                          <a:ext cx="2016" cy="1333"/>
                        </a:xfrm>
                        <a:custGeom>
                          <a:avLst/>
                          <a:gdLst>
                            <a:gd name="T0" fmla="*/ 35514674 w 560"/>
                            <a:gd name="T1" fmla="*/ 46111709 h 370"/>
                            <a:gd name="T2" fmla="*/ 37329182 w 560"/>
                            <a:gd name="T3" fmla="*/ 41695301 h 370"/>
                            <a:gd name="T4" fmla="*/ 37329182 w 560"/>
                            <a:gd name="T5" fmla="*/ 13119117 h 370"/>
                            <a:gd name="T6" fmla="*/ 59623149 w 560"/>
                            <a:gd name="T7" fmla="*/ 13119117 h 370"/>
                            <a:gd name="T8" fmla="*/ 59623149 w 560"/>
                            <a:gd name="T9" fmla="*/ 41695301 h 370"/>
                            <a:gd name="T10" fmla="*/ 72455033 w 560"/>
                            <a:gd name="T11" fmla="*/ 41695301 h 370"/>
                            <a:gd name="T12" fmla="*/ 72455033 w 560"/>
                            <a:gd name="T13" fmla="*/ 6494505 h 370"/>
                            <a:gd name="T14" fmla="*/ 65844679 w 560"/>
                            <a:gd name="T15" fmla="*/ 0 h 370"/>
                            <a:gd name="T16" fmla="*/ 30718828 w 560"/>
                            <a:gd name="T17" fmla="*/ 0 h 370"/>
                            <a:gd name="T18" fmla="*/ 24108475 w 560"/>
                            <a:gd name="T19" fmla="*/ 6494505 h 370"/>
                            <a:gd name="T20" fmla="*/ 24108475 w 560"/>
                            <a:gd name="T21" fmla="*/ 35070690 h 370"/>
                            <a:gd name="T22" fmla="*/ 0 w 560"/>
                            <a:gd name="T23" fmla="*/ 35070690 h 370"/>
                            <a:gd name="T24" fmla="*/ 0 w 560"/>
                            <a:gd name="T25" fmla="*/ 47930315 h 370"/>
                            <a:gd name="T26" fmla="*/ 30330005 w 560"/>
                            <a:gd name="T27" fmla="*/ 47930315 h 370"/>
                            <a:gd name="T28" fmla="*/ 35514674 w 560"/>
                            <a:gd name="T29" fmla="*/ 46111709 h 37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60" h="370">
                              <a:moveTo>
                                <a:pt x="274" y="355"/>
                              </a:moveTo>
                              <a:cubicBezTo>
                                <a:pt x="282" y="347"/>
                                <a:pt x="288" y="332"/>
                                <a:pt x="288" y="321"/>
                              </a:cubicBezTo>
                              <a:lnTo>
                                <a:pt x="288" y="101"/>
                              </a:lnTo>
                              <a:lnTo>
                                <a:pt x="460" y="101"/>
                              </a:lnTo>
                              <a:lnTo>
                                <a:pt x="460" y="321"/>
                              </a:lnTo>
                              <a:lnTo>
                                <a:pt x="559" y="321"/>
                              </a:lnTo>
                              <a:lnTo>
                                <a:pt x="559" y="50"/>
                              </a:lnTo>
                              <a:cubicBezTo>
                                <a:pt x="559" y="22"/>
                                <a:pt x="536" y="0"/>
                                <a:pt x="508" y="0"/>
                              </a:cubicBezTo>
                              <a:lnTo>
                                <a:pt x="237" y="0"/>
                              </a:lnTo>
                              <a:cubicBezTo>
                                <a:pt x="209" y="0"/>
                                <a:pt x="186" y="22"/>
                                <a:pt x="186" y="50"/>
                              </a:cubicBezTo>
                              <a:lnTo>
                                <a:pt x="186" y="270"/>
                              </a:lnTo>
                              <a:lnTo>
                                <a:pt x="0" y="270"/>
                              </a:lnTo>
                              <a:lnTo>
                                <a:pt x="0" y="369"/>
                              </a:lnTo>
                              <a:lnTo>
                                <a:pt x="234" y="369"/>
                              </a:lnTo>
                              <a:cubicBezTo>
                                <a:pt x="251" y="369"/>
                                <a:pt x="265" y="363"/>
                                <a:pt x="274" y="355"/>
                              </a:cubicBezTo>
                            </a:path>
                          </a:pathLst>
                        </a:custGeom>
                        <a:solidFill>
                          <a:srgbClr val="FFFFFF"/>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s:wsp>
                      <wps:cNvPr id="80" name="Freeform 14"/>
                      <wps:cNvSpPr>
                        <a:spLocks noChangeArrowheads="1"/>
                      </wps:cNvSpPr>
                      <wps:spPr bwMode="auto">
                        <a:xfrm>
                          <a:off x="1158" y="31"/>
                          <a:ext cx="2763" cy="2731"/>
                        </a:xfrm>
                        <a:custGeom>
                          <a:avLst/>
                          <a:gdLst>
                            <a:gd name="T0" fmla="*/ 37159267 w 769"/>
                            <a:gd name="T1" fmla="*/ 51391473 h 757"/>
                            <a:gd name="T2" fmla="*/ 34965631 w 769"/>
                            <a:gd name="T3" fmla="*/ 56465441 h 757"/>
                            <a:gd name="T4" fmla="*/ 34965631 w 769"/>
                            <a:gd name="T5" fmla="*/ 85218653 h 757"/>
                            <a:gd name="T6" fmla="*/ 12773520 w 769"/>
                            <a:gd name="T7" fmla="*/ 85218653 h 757"/>
                            <a:gd name="T8" fmla="*/ 12773520 w 769"/>
                            <a:gd name="T9" fmla="*/ 56465441 h 757"/>
                            <a:gd name="T10" fmla="*/ 0 w 769"/>
                            <a:gd name="T11" fmla="*/ 56465441 h 757"/>
                            <a:gd name="T12" fmla="*/ 0 w 769"/>
                            <a:gd name="T13" fmla="*/ 91723879 h 757"/>
                            <a:gd name="T14" fmla="*/ 6580190 w 769"/>
                            <a:gd name="T15" fmla="*/ 98358958 h 757"/>
                            <a:gd name="T16" fmla="*/ 41545820 w 769"/>
                            <a:gd name="T17" fmla="*/ 98358958 h 757"/>
                            <a:gd name="T18" fmla="*/ 48126369 w 769"/>
                            <a:gd name="T19" fmla="*/ 91723879 h 757"/>
                            <a:gd name="T20" fmla="*/ 48126369 w 769"/>
                            <a:gd name="T21" fmla="*/ 59457810 h 757"/>
                            <a:gd name="T22" fmla="*/ 99091139 w 769"/>
                            <a:gd name="T23" fmla="*/ 16913590 h 757"/>
                            <a:gd name="T24" fmla="*/ 99091139 w 769"/>
                            <a:gd name="T25" fmla="*/ 0 h 757"/>
                            <a:gd name="T26" fmla="*/ 37159267 w 769"/>
                            <a:gd name="T27" fmla="*/ 51391473 h 757"/>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69" h="757">
                              <a:moveTo>
                                <a:pt x="288" y="395"/>
                              </a:moveTo>
                              <a:cubicBezTo>
                                <a:pt x="277" y="403"/>
                                <a:pt x="271" y="418"/>
                                <a:pt x="271" y="434"/>
                              </a:cubicBezTo>
                              <a:lnTo>
                                <a:pt x="271" y="655"/>
                              </a:lnTo>
                              <a:lnTo>
                                <a:pt x="99" y="655"/>
                              </a:lnTo>
                              <a:lnTo>
                                <a:pt x="99" y="434"/>
                              </a:lnTo>
                              <a:lnTo>
                                <a:pt x="0" y="434"/>
                              </a:lnTo>
                              <a:lnTo>
                                <a:pt x="0" y="705"/>
                              </a:lnTo>
                              <a:cubicBezTo>
                                <a:pt x="0" y="734"/>
                                <a:pt x="23" y="756"/>
                                <a:pt x="51" y="756"/>
                              </a:cubicBezTo>
                              <a:lnTo>
                                <a:pt x="322" y="756"/>
                              </a:lnTo>
                              <a:cubicBezTo>
                                <a:pt x="350" y="756"/>
                                <a:pt x="373" y="734"/>
                                <a:pt x="373" y="705"/>
                              </a:cubicBezTo>
                              <a:lnTo>
                                <a:pt x="373" y="457"/>
                              </a:lnTo>
                              <a:lnTo>
                                <a:pt x="768" y="130"/>
                              </a:lnTo>
                              <a:lnTo>
                                <a:pt x="768" y="0"/>
                              </a:lnTo>
                              <a:lnTo>
                                <a:pt x="288" y="395"/>
                              </a:lnTo>
                            </a:path>
                          </a:pathLst>
                        </a:custGeom>
                        <a:solidFill>
                          <a:srgbClr val="FFFFFF"/>
                        </a:solidFill>
                        <a:ln>
                          <a:noFill/>
                        </a:ln>
                        <a:extLst>
                          <a:ext uri="{91240B29-F687-4F45-9708-019B960494DF}">
                            <a14:hiddenLine xmlns:a14="http://schemas.microsoft.com/office/drawing/2010/main" w="9525">
                              <a:solidFill>
                                <a:srgbClr val="808080"/>
                              </a:solidFill>
                              <a:bevel/>
                              <a:headEnd/>
                              <a:tailEnd/>
                            </a14:hiddenLine>
                          </a:ext>
                        </a:extLst>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75BFF5" id="Group 13" o:spid="_x0000_s1026" style="position:absolute;margin-left:-26.6pt;margin-top:-.65pt;width:239.5pt;height:27.1pt;z-index:251656192" coordsize="30416,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">
              <v:shape id="Freeform 2" o:spid="_x0000_s1027" style="position:absolute;left:4810;top:142;width:2556;height:2953;visibility:visible;mso-wrap-style:none;v-text-anchor:middle" coordsize="7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" path="m,144l,,709,r,144l444,144r,677l266,821r,-677l,144e" fillcolor="#862633" stroked="f" strokecolor="gray">
                <v:stroke joinstyle="bevel"/>
                <v:path o:connecttype="custom" o:connectlocs="0,66751922;0,0;330759958,0;330759958,66751922;207132548,66751922;207132548,380579004;124093951,380579004;124093951,66751922;0,66751922" o:connectangles="0,0,0,0,0,0,0,0,0"/>
              </v:shape>
              <v:shape id="Freeform 3" o:spid="_x0000_s1028" style="position:absolute;left:7667;top:142;width:2715;height:2953;visibility:visible;mso-wrap-style:none;v-text-anchor:middle" coordsize="752,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" path="m,l424,v99,,172,20,217,59c686,99,712,161,712,245v,63,-14,113,-43,156c641,440,599,466,545,477l751,818r-195,l376,497r-203,l173,818,,818,,xm384,147r-211,l173,353r211,c441,353,480,344,503,330v22,-17,34,-42,34,-79c537,214,525,186,503,172,480,158,444,147,384,147xe" fillcolor="#862633" stroked="f" strokecolor="gray">
                <v:stroke joinstyle="bevel"/>
                <v:path o:connecttype="custom" o:connectlocs="0,0;199481979,0;301574777,27650962;334978386,114823439;314748546,187935800;256408871,223554074;353327562,383369634;261584282,383369634;176899681,232927920;81392465,232927920;81392465,383369634;0,383369634;0,0;180662310,68894063;81392465,68894063;81392465,165439088;180662310,165439088;236649523,154660011;252646242,117635203;236649523,80610395;180662310,68894063" o:connectangles="0,0,0,0,0,0,0,0,0,0,0,0,0,0,0,0,0,0,0,0,0"/>
              </v:shape>
              <v:shape id="Freeform 4" o:spid="_x0000_s1029" style="position:absolute;left:10350;top:142;width:3175;height:2953;visibility:visible;mso-wrap-style:none;v-text-anchor:middle" coordsize="882,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" path="m348,l531,,881,818r-192,l613,624r-356,l184,818,,818,348,xm432,161l314,477r245,l432,161xe" fillcolor="#862633" stroked="f" strokecolor="gray">
                <v:stroke joinstyle="bevel"/>
                <v:path o:connecttype="custom" o:connectlocs="162332059,0;247696603,0;410961665,383369634;321398612,383369634;285947109,292448138;119883040,292448138;85831042,383369634;0,383369634;162332059,0;201515573,75456145;146472315,223554074;260757340,223554074;201515573,75456145" o:connectangles="0,0,0,0,0,0,0,0,0,0,0,0,0"/>
              </v:shape>
              <v:shape id="Freeform 5" o:spid="_x0000_s1030" style="position:absolute;left:13716;top:142;width:2603;height:2953;visibility:visible;mso-wrap-style:none;v-text-anchor:middle" coordsize="72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" path="m2,l220,,556,590,547,,722,r,818l522,818,169,198r8,620l,818,,,2,e" fillcolor="#862633" stroked="f" strokecolor="gray">
                <v:stroke joinstyle="bevel"/>
                <v:path o:connecttype="custom" o:connectlocs="933444,0;102705919,0;259567070,276513508;255365284,0;337063557,0;337063557,383369634;243694657,383369634;78896649,92796006;82631717,383369634;0,383369634;0,0;933444,0" o:connectangles="0,0,0,0,0,0,0,0,0,0,0,0"/>
              </v:shape>
              <v:shape id="Freeform 6" o:spid="_x0000_s1031" style="position:absolute;left:16764;top:142;width:2794;height:2953;visibility:visible;mso-wrap-style:none;v-text-anchor:middle" coordsize="777,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" path="m737,147r-427,c265,147,231,155,209,172v-23,17,-31,45,-31,82c178,285,186,305,206,322v17,14,45,22,82,22l516,344v94,,161,17,201,54c756,435,776,494,776,576v,84,-23,146,-70,186c660,801,587,821,488,821r-460,l28,674r432,c508,674,544,666,564,652v19,-14,31,-37,31,-71c595,547,587,522,567,508,547,494,516,485,474,485r-203,c178,485,107,466,65,429,23,392,,333,,251,,164,23,102,68,59,113,20,186,,288,l739,r,147l737,147e" fillcolor="#862633" stroked="f" strokecolor="gray">
                <v:stroke joinstyle="bevel"/>
                <v:path o:connecttype="custom" o:connectlocs="342675348,68143044;144137357,68143044;97176863,79731428;82763383,117743388;95781675,149264303;133908146,159462855;239919032,159462855;333377121,184495310;360808889,267007691;328261868,353228872;226900744,380579004;13018292,380579004;13018292,312435957;213882451,312435957;262238134,302237409;276651614,269325369;263632030,235485483;220391597,224823655;126003816,224823655;30222141,198864648;0,116352267;31617328,27350133;133908146,0;343606332,0;343606332,68143044;342675348,68143044" o:connectangles="0,0,0,0,0,0,0,0,0,0,0,0,0,0,0,0,0,0,0,0,0,0,0,0,0,0"/>
              </v:shape>
              <v:shape id="Freeform 7" o:spid="_x0000_s1032" style="position:absolute;left:19716;top:142;width:2556;height:2953;visibility:visible;mso-wrap-style:none;v-text-anchor:middle" coordsize="7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" path="m,144l,,709,r,144l443,144r,677l266,821r,-677l,144e" fillcolor="#b1b3b3" stroked="f" strokecolor="gray">
                <v:stroke joinstyle="bevel"/>
                <v:path o:connecttype="custom" o:connectlocs="0,66751922;0,0;330757369,0;330757369,66751922;206665200,66751922;206665200,380579004;124092169,380579004;124092169,66751922;0,66751922" o:connectangles="0,0,0,0,0,0,0,0,0"/>
              </v:shape>
              <v:shape id="Freeform 8" o:spid="_x0000_s1033" style="position:absolute;left:22383;top:158;width:2413;height:2953;visibility:visible;mso-wrap-style:none;v-text-anchor:middle" coordsize="67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" path="m389,138v-62,,-110,17,-141,48c217,217,200,265,194,330r477,l671,474r-477,c194,544,208,595,239,629v31,34,79,48,150,48l671,677r,144l381,821v-65,,-116,-6,-153,-17c191,793,158,776,124,748,81,714,50,671,31,618,11,564,,499,,426,,282,31,175,93,104,155,37,254,,383,l671,r,144l389,144r,-6e" fillcolor="#b1b3b3" stroked="f" strokecolor="gray">
                <v:stroke joinstyle="bevel"/>
                <v:path o:connecttype="custom" o:connectlocs="180099885,63970968;114819301,86221180;89818499,152973102;310661049,152973102;310661049,219725028;89818499,219725028;110652072,291575581;180099885,313827082;310661049,313827082;310661049,380579004;176395535,380579004;105560366,372698130;57410293,346739119;14351928,286476950;0,197474816;43057076,48209219;177322591,0;310661049,0;310661049,66751922;180099885,66751922;180099885,63970968" o:connectangles="0,0,0,0,0,0,0,0,0,0,0,0,0,0,0,0,0,0,0,0,0"/>
              </v:shape>
              <v:shape id="Freeform 9" o:spid="_x0000_s1034" style="position:absolute;left:25161;top:127;width:2429;height:2952;visibility:visible;mso-wrap-style:none;v-text-anchor:middle" coordsize="67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" path="m389,141v-70,,-124,23,-155,68c203,254,186,327,186,432v,90,14,152,45,189c262,658,313,677,387,677r282,l669,821r-288,c316,821,265,815,229,804,192,792,158,776,124,748,82,714,51,672,31,618,11,564,,500,,426,,282,31,175,93,105,155,37,254,,387,l674,r,141l389,141e" fillcolor="#b1b3b3" stroked="f" strokecolor="gray">
                <v:stroke joinstyle="bevel"/>
                <v:path o:connecttype="custom" o:connectlocs="181249371,65338667;109029314,96850200;86664327,200187955;107632149,287770588;180318359,313720808;311712660,313720808;311712660,380450126;177522735,380450126;106699842,372571920;57775787,346621700;14444270,286379938;0,197407943;43332809,48657306;180318359,0;314042128,0;314042128,65338667;181249371,65338667" o:connectangles="0,0,0,0,0,0,0,0,0,0,0,0,0,0,0,0,0"/>
              </v:shape>
              <v:shape id="Freeform 10" o:spid="_x0000_s1035" style="position:absolute;left:28035;top:142;width:2381;height:2953;visibility:visible;mso-wrap-style:none;v-text-anchor:middle" coordsize="662,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" path="m173,333r316,l489,,661,r,818l489,818r,-341l173,477r,341l,818,,,173,r,333e" fillcolor="#b1b3b3" stroked="f">
                <v:path arrowok="t" o:connecttype="custom" o:connectlocs="80508408,156066544;227564427,156066544;227564427,0;307607084,0;307607084,383369634;227564427,383369634;227564427,223554074;80508408,223554074;80508408,383369634;0,383369634;0,0;80508408,0;80508408,156066544" o:connectangles="0,0,0,0,0,0,0,0,0,0,0,0,0"/>
              </v:shape>
              <v:shape id="Freeform 34" o:spid="_x0000_s1036" style="position:absolute;width:3921;height:3444;visibility:visible;mso-wrap-style:none;v-text-anchor:middle" coordsize="108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" path="m547,l361,c163,,,160,,361l,956r725,c922,956,1086,795,1086,595l1086,,547,e" fillcolor="#862633" stroked="f" strokecolor="gray">
                <v:stroke joinstyle="bevel"/>
                <v:path o:connecttype="custom" o:connectlocs="256753750,0;169447663,0;0,168337822;0,445790547;340303236,445790547;509750900,277452725;509750900,0;256753750,0" o:connectangles="0,0,0,0,0,0,0,0"/>
              </v:shape>
              <v:shape id="Freeform 33" o:spid="_x0000_s1037" style="position:absolute;left:1158;top:15;width:2763;height:2747;visibility:visible;mso-wrap-style:none;v-text-anchor:middle" coordsize="76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" path="m767,136l372,463r,248c372,740,349,762,321,762r-271,c22,762,,740,,711l,440r98,l98,661r172,l270,440v,-14,6,-28,17,-39l762,9r,-9l767,136e" stroked="f" strokecolor="gray">
                <v:stroke joinstyle="bevel"/>
                <v:path o:connecttype="custom" o:connectlocs="356958748,63438005;173126903,215967577;173126903,331647049;149391762,355435813;23269313,355435813;0,331647049;0,205238854;45608269,205238854;45608269,308324803;125656621,308324803;125656621,205238854;133569198,187047064;354632205,4198705;354632205,0;356958748,63438005" o:connectangles="0,0,0,0,0,0,0,0,0,0,0,0,0,0,0"/>
              </v:shape>
              <v:shape id="Freeform 13" o:spid="_x0000_s1038" style="position:absolute;top:1143;width:2016;height:1333;visibility:visible;mso-wrap-style:none;v-text-anchor:middle" coordsize="56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" path="m274,355v8,-8,14,-23,14,-34l288,101r172,l460,321r99,l559,50c559,22,536,,508,l237,c209,,186,22,186,50r,220l,270r,99l234,369v17,,31,-6,40,-14e" stroked="f" strokecolor="gray">
                <v:stroke joinstyle="bevel"/>
                <v:path o:connecttype="custom" o:connectlocs="127852826,166126779;134385055,150215774;134385055,47264278;214643336,47264278;214643336,150215774;260838119,150215774;260838119,23397771;237040844,0;110587781,0;86790510,23397771;86790510,126349270;0,126349270;0,172678675;109188018,172678675;127852826,166126779" o:connectangles="0,0,0,0,0,0,0,0,0,0,0,0,0,0,0"/>
              </v:shape>
              <v:shape id="Freeform 14" o:spid="_x0000_s1039" style="position:absolute;left:1158;top:31;width:2763;height:2731;visibility:visible;mso-wrap-style:none;v-text-anchor:middle" coordsize="76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" path="m288,395v-11,8,-17,23,-17,39l271,655r-172,l99,434,,434,,705v,29,23,51,51,51l322,756v28,,51,-22,51,-51l373,457,768,130,768,,288,395e" stroked="f" strokecolor="gray">
                <v:stroke joinstyle="bevel"/>
                <v:path o:connecttype="custom" o:connectlocs="133512425,185403055;125630739,203708216;125630739,307440081;45894975,307440081;45894975,203708216;0,203708216;0,330908737;23642477,354845858;149273213,354845858;172916980,330908737;172916980,214503671;356032272,61018513;356032272,0;133512425,185403055" o:connectangles="0,0,0,0,0,0,0,0,0,0,0,0,0,0"/>
              </v:shape>
            </v:group>
          </w:pict>
        </mc:Fallback>
      </mc:AlternateContent>
    </w:r>
    <w:r>
      <w:rPr>
        <w:noProof/>
      </w:rPr>
      <mc:AlternateContent>
        <mc:Choice Requires="wps">
          <w:drawing>
            <wp:anchor distT="0" distB="0" distL="114300" distR="114300" simplePos="0" relativeHeight="251667456" behindDoc="0" locked="0" layoutInCell="1" allowOverlap="1" wp14:anchorId="4A5B6653" wp14:editId="0ED75925">
              <wp:simplePos x="0" y="0"/>
              <wp:positionH relativeFrom="column">
                <wp:posOffset>-342900</wp:posOffset>
              </wp:positionH>
              <wp:positionV relativeFrom="paragraph">
                <wp:posOffset>-377825</wp:posOffset>
              </wp:positionV>
              <wp:extent cx="7086600" cy="0"/>
              <wp:effectExtent l="28575" t="31750" r="28575" b="25400"/>
              <wp:wrapNone/>
              <wp:docPr id="6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5080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8082139" id="Straight Connector 1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pt,-29.75pt" to="531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" strokecolor="#862633 [3204]" strokeweight="4pt">
              <v:stroke joinstyle="miter"/>
            </v:line>
          </w:pict>
        </mc:Fallback>
      </mc:AlternateContent>
    </w:r>
    <w:r w:rsidRPr="001A403D">
      <w:tab/>
    </w:r>
    <w:r w:rsidRPr="001A403D">
      <w:tab/>
    </w:r>
    <w:r w:rsidR="004A4D33">
      <w:tab/>
    </w:r>
    <w:r w:rsidR="004A4D33">
      <w:tab/>
    </w:r>
    <w:r w:rsidR="004A4D33">
      <w:tab/>
    </w:r>
    <w:r w:rsidR="004A4D33">
      <w:tab/>
    </w:r>
    <w:r w:rsidR="004A4D33">
      <w:tab/>
    </w:r>
    <w:r w:rsidR="004A4D33">
      <w:tab/>
    </w:r>
    <w:r w:rsidR="004A4D33">
      <w:tab/>
    </w:r>
    <w:r w:rsidR="004A4D33">
      <w:tab/>
    </w:r>
    <w:r w:rsidR="004A4D33">
      <w:tab/>
    </w:r>
    <w:r w:rsidR="004A4D33">
      <w:tab/>
    </w:r>
    <w:r w:rsidR="004A4D33">
      <w:tab/>
    </w:r>
    <w:r w:rsidR="001F3EF1">
      <w:fldChar w:fldCharType="begin"/>
    </w:r>
    <w:r w:rsidR="001F3EF1">
      <w:instrText xml:space="preserve"> PAGE   \* MERGEFORMAT </w:instrText>
    </w:r>
    <w:r w:rsidR="001F3EF1">
      <w:fldChar w:fldCharType="separate"/>
    </w:r>
    <w:r w:rsidR="001F3EF1">
      <w:rPr>
        <w:noProof/>
      </w:rPr>
      <w:t>1</w:t>
    </w:r>
    <w:r w:rsidR="001F3EF1">
      <w:rPr>
        <w:noProof/>
      </w:rPr>
      <w:fldChar w:fldCharType="end"/>
    </w:r>
  </w:p>
  <w:p w14:paraId="3F4AE244" w14:textId="47CFAE1B" w:rsidR="00C15FA7" w:rsidRDefault="004A4D33" w:rsidP="00590BA9">
    <w:pPr>
      <w:pStyle w:val="Header"/>
      <w:tabs>
        <w:tab w:val="clear" w:pos="4320"/>
        <w:tab w:val="clear" w:pos="8640"/>
        <w:tab w:val="right" w:pos="1080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30244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DE009C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F8C01F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4D0D62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7D4996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AA61C7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90E71A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5B87FD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BEC395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610FF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405953"/>
    <w:multiLevelType w:val="hybridMultilevel"/>
    <w:tmpl w:val="03B230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612453"/>
    <w:multiLevelType w:val="hybridMultilevel"/>
    <w:tmpl w:val="7E2A93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1A3024"/>
    <w:multiLevelType w:val="hybridMultilevel"/>
    <w:tmpl w:val="1B9C7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A21824"/>
    <w:multiLevelType w:val="hybridMultilevel"/>
    <w:tmpl w:val="AB684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4A7D1A"/>
    <w:multiLevelType w:val="hybridMultilevel"/>
    <w:tmpl w:val="33441BAC"/>
    <w:lvl w:ilvl="0" w:tplc="E99471F0">
      <w:start w:val="1"/>
      <w:numFmt w:val="bullet"/>
      <w:lvlText w:val="•"/>
      <w:lvlJc w:val="left"/>
      <w:pPr>
        <w:tabs>
          <w:tab w:val="num" w:pos="720"/>
        </w:tabs>
        <w:ind w:left="720" w:hanging="360"/>
      </w:pPr>
      <w:rPr>
        <w:rFonts w:ascii="Arial" w:hAnsi="Arial" w:hint="default"/>
      </w:rPr>
    </w:lvl>
    <w:lvl w:ilvl="1" w:tplc="62CE11F4" w:tentative="1">
      <w:start w:val="1"/>
      <w:numFmt w:val="bullet"/>
      <w:lvlText w:val="•"/>
      <w:lvlJc w:val="left"/>
      <w:pPr>
        <w:tabs>
          <w:tab w:val="num" w:pos="1440"/>
        </w:tabs>
        <w:ind w:left="1440" w:hanging="360"/>
      </w:pPr>
      <w:rPr>
        <w:rFonts w:ascii="Arial" w:hAnsi="Arial" w:hint="default"/>
      </w:rPr>
    </w:lvl>
    <w:lvl w:ilvl="2" w:tplc="106A01CA" w:tentative="1">
      <w:start w:val="1"/>
      <w:numFmt w:val="bullet"/>
      <w:lvlText w:val="•"/>
      <w:lvlJc w:val="left"/>
      <w:pPr>
        <w:tabs>
          <w:tab w:val="num" w:pos="2160"/>
        </w:tabs>
        <w:ind w:left="2160" w:hanging="360"/>
      </w:pPr>
      <w:rPr>
        <w:rFonts w:ascii="Arial" w:hAnsi="Arial" w:hint="default"/>
      </w:rPr>
    </w:lvl>
    <w:lvl w:ilvl="3" w:tplc="F6ACC7F6" w:tentative="1">
      <w:start w:val="1"/>
      <w:numFmt w:val="bullet"/>
      <w:lvlText w:val="•"/>
      <w:lvlJc w:val="left"/>
      <w:pPr>
        <w:tabs>
          <w:tab w:val="num" w:pos="2880"/>
        </w:tabs>
        <w:ind w:left="2880" w:hanging="360"/>
      </w:pPr>
      <w:rPr>
        <w:rFonts w:ascii="Arial" w:hAnsi="Arial" w:hint="default"/>
      </w:rPr>
    </w:lvl>
    <w:lvl w:ilvl="4" w:tplc="CA5CCE90" w:tentative="1">
      <w:start w:val="1"/>
      <w:numFmt w:val="bullet"/>
      <w:lvlText w:val="•"/>
      <w:lvlJc w:val="left"/>
      <w:pPr>
        <w:tabs>
          <w:tab w:val="num" w:pos="3600"/>
        </w:tabs>
        <w:ind w:left="3600" w:hanging="360"/>
      </w:pPr>
      <w:rPr>
        <w:rFonts w:ascii="Arial" w:hAnsi="Arial" w:hint="default"/>
      </w:rPr>
    </w:lvl>
    <w:lvl w:ilvl="5" w:tplc="F9C0E4CE" w:tentative="1">
      <w:start w:val="1"/>
      <w:numFmt w:val="bullet"/>
      <w:lvlText w:val="•"/>
      <w:lvlJc w:val="left"/>
      <w:pPr>
        <w:tabs>
          <w:tab w:val="num" w:pos="4320"/>
        </w:tabs>
        <w:ind w:left="4320" w:hanging="360"/>
      </w:pPr>
      <w:rPr>
        <w:rFonts w:ascii="Arial" w:hAnsi="Arial" w:hint="default"/>
      </w:rPr>
    </w:lvl>
    <w:lvl w:ilvl="6" w:tplc="357EA8E6" w:tentative="1">
      <w:start w:val="1"/>
      <w:numFmt w:val="bullet"/>
      <w:lvlText w:val="•"/>
      <w:lvlJc w:val="left"/>
      <w:pPr>
        <w:tabs>
          <w:tab w:val="num" w:pos="5040"/>
        </w:tabs>
        <w:ind w:left="5040" w:hanging="360"/>
      </w:pPr>
      <w:rPr>
        <w:rFonts w:ascii="Arial" w:hAnsi="Arial" w:hint="default"/>
      </w:rPr>
    </w:lvl>
    <w:lvl w:ilvl="7" w:tplc="1838A11E" w:tentative="1">
      <w:start w:val="1"/>
      <w:numFmt w:val="bullet"/>
      <w:lvlText w:val="•"/>
      <w:lvlJc w:val="left"/>
      <w:pPr>
        <w:tabs>
          <w:tab w:val="num" w:pos="5760"/>
        </w:tabs>
        <w:ind w:left="5760" w:hanging="360"/>
      </w:pPr>
      <w:rPr>
        <w:rFonts w:ascii="Arial" w:hAnsi="Arial" w:hint="default"/>
      </w:rPr>
    </w:lvl>
    <w:lvl w:ilvl="8" w:tplc="969447B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1225FF3"/>
    <w:multiLevelType w:val="hybridMultilevel"/>
    <w:tmpl w:val="AF7EF120"/>
    <w:lvl w:ilvl="0" w:tplc="F708A1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CD7381"/>
    <w:multiLevelType w:val="hybridMultilevel"/>
    <w:tmpl w:val="CCDE04F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17" w15:restartNumberingAfterBreak="0">
    <w:nsid w:val="2E3E3DE7"/>
    <w:multiLevelType w:val="hybridMultilevel"/>
    <w:tmpl w:val="14D8EB6E"/>
    <w:lvl w:ilvl="0" w:tplc="F708A1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0948A7"/>
    <w:multiLevelType w:val="hybridMultilevel"/>
    <w:tmpl w:val="0A78E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9B6BE4"/>
    <w:multiLevelType w:val="hybridMultilevel"/>
    <w:tmpl w:val="2BD6189A"/>
    <w:lvl w:ilvl="0" w:tplc="3434FD90">
      <w:numFmt w:val="bullet"/>
      <w:lvlText w:val="-"/>
      <w:lvlJc w:val="left"/>
      <w:pPr>
        <w:ind w:left="720" w:hanging="360"/>
      </w:pPr>
      <w:rPr>
        <w:rFonts w:ascii="Franklin Gothic Book" w:eastAsia="Times New Roman" w:hAnsi="Franklin Gothic Book"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1D228D"/>
    <w:multiLevelType w:val="multilevel"/>
    <w:tmpl w:val="6E506BF2"/>
    <w:lvl w:ilvl="0">
      <w:start w:val="1"/>
      <w:numFmt w:val="decimal"/>
      <w:lvlText w:val="%1.0"/>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4654506B"/>
    <w:multiLevelType w:val="hybridMultilevel"/>
    <w:tmpl w:val="BAFCF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D92EB5"/>
    <w:multiLevelType w:val="hybridMultilevel"/>
    <w:tmpl w:val="15A6D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F5162C"/>
    <w:multiLevelType w:val="multilevel"/>
    <w:tmpl w:val="7238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5710BA"/>
    <w:multiLevelType w:val="hybridMultilevel"/>
    <w:tmpl w:val="CF2A2FF6"/>
    <w:lvl w:ilvl="0" w:tplc="C3D8CF42">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5" w15:restartNumberingAfterBreak="0">
    <w:nsid w:val="5A861698"/>
    <w:multiLevelType w:val="hybridMultilevel"/>
    <w:tmpl w:val="631E0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DE04DC"/>
    <w:multiLevelType w:val="hybridMultilevel"/>
    <w:tmpl w:val="2A8A7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954121"/>
    <w:multiLevelType w:val="hybridMultilevel"/>
    <w:tmpl w:val="AA6EA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6454942">
    <w:abstractNumId w:val="18"/>
  </w:num>
  <w:num w:numId="2" w16cid:durableId="870073806">
    <w:abstractNumId w:val="27"/>
  </w:num>
  <w:num w:numId="3" w16cid:durableId="821504475">
    <w:abstractNumId w:val="14"/>
  </w:num>
  <w:num w:numId="4" w16cid:durableId="1240098293">
    <w:abstractNumId w:val="12"/>
  </w:num>
  <w:num w:numId="5" w16cid:durableId="1439718080">
    <w:abstractNumId w:val="23"/>
  </w:num>
  <w:num w:numId="6" w16cid:durableId="10960297">
    <w:abstractNumId w:val="22"/>
  </w:num>
  <w:num w:numId="7" w16cid:durableId="1858810645">
    <w:abstractNumId w:val="0"/>
  </w:num>
  <w:num w:numId="8" w16cid:durableId="910431602">
    <w:abstractNumId w:val="1"/>
  </w:num>
  <w:num w:numId="9" w16cid:durableId="722557622">
    <w:abstractNumId w:val="2"/>
  </w:num>
  <w:num w:numId="10" w16cid:durableId="1090127786">
    <w:abstractNumId w:val="3"/>
  </w:num>
  <w:num w:numId="11" w16cid:durableId="1696616107">
    <w:abstractNumId w:val="8"/>
  </w:num>
  <w:num w:numId="12" w16cid:durableId="1625652331">
    <w:abstractNumId w:val="4"/>
  </w:num>
  <w:num w:numId="13" w16cid:durableId="985821413">
    <w:abstractNumId w:val="5"/>
  </w:num>
  <w:num w:numId="14" w16cid:durableId="2146241063">
    <w:abstractNumId w:val="6"/>
  </w:num>
  <w:num w:numId="15" w16cid:durableId="1713530714">
    <w:abstractNumId w:val="7"/>
  </w:num>
  <w:num w:numId="16" w16cid:durableId="988750089">
    <w:abstractNumId w:val="9"/>
  </w:num>
  <w:num w:numId="17" w16cid:durableId="206458488">
    <w:abstractNumId w:val="13"/>
  </w:num>
  <w:num w:numId="18" w16cid:durableId="88774">
    <w:abstractNumId w:val="19"/>
  </w:num>
  <w:num w:numId="19" w16cid:durableId="164516735">
    <w:abstractNumId w:val="11"/>
  </w:num>
  <w:num w:numId="20" w16cid:durableId="715588588">
    <w:abstractNumId w:val="15"/>
  </w:num>
  <w:num w:numId="21" w16cid:durableId="1147434308">
    <w:abstractNumId w:val="17"/>
  </w:num>
  <w:num w:numId="22" w16cid:durableId="177889389">
    <w:abstractNumId w:val="24"/>
  </w:num>
  <w:num w:numId="23" w16cid:durableId="1858494716">
    <w:abstractNumId w:val="10"/>
  </w:num>
  <w:num w:numId="24" w16cid:durableId="1016690224">
    <w:abstractNumId w:val="25"/>
  </w:num>
  <w:num w:numId="25" w16cid:durableId="1250237691">
    <w:abstractNumId w:val="21"/>
  </w:num>
  <w:num w:numId="26" w16cid:durableId="1004357969">
    <w:abstractNumId w:val="26"/>
  </w:num>
  <w:num w:numId="27" w16cid:durableId="1105150828">
    <w:abstractNumId w:val="20"/>
  </w:num>
  <w:num w:numId="28" w16cid:durableId="73277846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20"/>
  <w:displayHorizontalDrawingGridEvery w:val="2"/>
  <w:noPunctuationKerning/>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4303"/>
    <w:rsid w:val="00001735"/>
    <w:rsid w:val="00002319"/>
    <w:rsid w:val="0000765A"/>
    <w:rsid w:val="00011699"/>
    <w:rsid w:val="000176E1"/>
    <w:rsid w:val="00024A56"/>
    <w:rsid w:val="00035F51"/>
    <w:rsid w:val="000370B3"/>
    <w:rsid w:val="00037839"/>
    <w:rsid w:val="0004737A"/>
    <w:rsid w:val="0005166A"/>
    <w:rsid w:val="00052B1A"/>
    <w:rsid w:val="00067A0A"/>
    <w:rsid w:val="000714F5"/>
    <w:rsid w:val="00071C7D"/>
    <w:rsid w:val="00072222"/>
    <w:rsid w:val="00096117"/>
    <w:rsid w:val="00097B54"/>
    <w:rsid w:val="000A05B2"/>
    <w:rsid w:val="000A2941"/>
    <w:rsid w:val="000A4786"/>
    <w:rsid w:val="000A5843"/>
    <w:rsid w:val="000A6BC1"/>
    <w:rsid w:val="000B30DF"/>
    <w:rsid w:val="000B58C8"/>
    <w:rsid w:val="000B6424"/>
    <w:rsid w:val="000C2011"/>
    <w:rsid w:val="000C2727"/>
    <w:rsid w:val="000C2E50"/>
    <w:rsid w:val="000C3A1A"/>
    <w:rsid w:val="000C3B76"/>
    <w:rsid w:val="000C4BB5"/>
    <w:rsid w:val="000D7924"/>
    <w:rsid w:val="000E6098"/>
    <w:rsid w:val="000E71BD"/>
    <w:rsid w:val="000E7F06"/>
    <w:rsid w:val="000F5B19"/>
    <w:rsid w:val="001019B5"/>
    <w:rsid w:val="00102447"/>
    <w:rsid w:val="001033FC"/>
    <w:rsid w:val="0010541B"/>
    <w:rsid w:val="00105F8A"/>
    <w:rsid w:val="00106A1B"/>
    <w:rsid w:val="001136A4"/>
    <w:rsid w:val="00116B6C"/>
    <w:rsid w:val="00116E38"/>
    <w:rsid w:val="0012346C"/>
    <w:rsid w:val="001350A3"/>
    <w:rsid w:val="00135FDE"/>
    <w:rsid w:val="00136DE7"/>
    <w:rsid w:val="00140072"/>
    <w:rsid w:val="00141D7B"/>
    <w:rsid w:val="001432B8"/>
    <w:rsid w:val="00150F9A"/>
    <w:rsid w:val="0015177D"/>
    <w:rsid w:val="00152E3E"/>
    <w:rsid w:val="00160836"/>
    <w:rsid w:val="00163A0A"/>
    <w:rsid w:val="00171E1D"/>
    <w:rsid w:val="001730D8"/>
    <w:rsid w:val="001774B5"/>
    <w:rsid w:val="001821B3"/>
    <w:rsid w:val="0018236F"/>
    <w:rsid w:val="00186709"/>
    <w:rsid w:val="00193E5F"/>
    <w:rsid w:val="001A204A"/>
    <w:rsid w:val="001A403D"/>
    <w:rsid w:val="001A47FF"/>
    <w:rsid w:val="001A733C"/>
    <w:rsid w:val="001B1F4D"/>
    <w:rsid w:val="001B6393"/>
    <w:rsid w:val="001C3A02"/>
    <w:rsid w:val="001C48BD"/>
    <w:rsid w:val="001D0DE3"/>
    <w:rsid w:val="001D2688"/>
    <w:rsid w:val="001D2DCE"/>
    <w:rsid w:val="001D66C8"/>
    <w:rsid w:val="001D671E"/>
    <w:rsid w:val="001E145C"/>
    <w:rsid w:val="001E340B"/>
    <w:rsid w:val="001F3EF1"/>
    <w:rsid w:val="001F4E59"/>
    <w:rsid w:val="00201397"/>
    <w:rsid w:val="00206C2C"/>
    <w:rsid w:val="002110DB"/>
    <w:rsid w:val="002115B7"/>
    <w:rsid w:val="00220F94"/>
    <w:rsid w:val="0022466D"/>
    <w:rsid w:val="0022730C"/>
    <w:rsid w:val="002351C4"/>
    <w:rsid w:val="00235512"/>
    <w:rsid w:val="00240F7A"/>
    <w:rsid w:val="00244908"/>
    <w:rsid w:val="00247E18"/>
    <w:rsid w:val="00254C4B"/>
    <w:rsid w:val="00265D63"/>
    <w:rsid w:val="0026724D"/>
    <w:rsid w:val="00271A1A"/>
    <w:rsid w:val="002723FF"/>
    <w:rsid w:val="00281222"/>
    <w:rsid w:val="00282707"/>
    <w:rsid w:val="00287100"/>
    <w:rsid w:val="00292BC3"/>
    <w:rsid w:val="002938F5"/>
    <w:rsid w:val="002A44E0"/>
    <w:rsid w:val="002A4B16"/>
    <w:rsid w:val="002A7093"/>
    <w:rsid w:val="002B310C"/>
    <w:rsid w:val="002B512C"/>
    <w:rsid w:val="002C4BF5"/>
    <w:rsid w:val="002D0AFA"/>
    <w:rsid w:val="002E0E67"/>
    <w:rsid w:val="002E1767"/>
    <w:rsid w:val="002E50E6"/>
    <w:rsid w:val="00301694"/>
    <w:rsid w:val="003078C1"/>
    <w:rsid w:val="003106CE"/>
    <w:rsid w:val="00310F5A"/>
    <w:rsid w:val="003119D9"/>
    <w:rsid w:val="003156FF"/>
    <w:rsid w:val="00316B43"/>
    <w:rsid w:val="0032444B"/>
    <w:rsid w:val="00327144"/>
    <w:rsid w:val="003275BB"/>
    <w:rsid w:val="00330F4A"/>
    <w:rsid w:val="003337AF"/>
    <w:rsid w:val="00337A87"/>
    <w:rsid w:val="003464C3"/>
    <w:rsid w:val="003475F4"/>
    <w:rsid w:val="00351DF4"/>
    <w:rsid w:val="003538D0"/>
    <w:rsid w:val="00355410"/>
    <w:rsid w:val="0035599C"/>
    <w:rsid w:val="003569A2"/>
    <w:rsid w:val="0036578D"/>
    <w:rsid w:val="00366CF5"/>
    <w:rsid w:val="00374489"/>
    <w:rsid w:val="003746B3"/>
    <w:rsid w:val="003758D6"/>
    <w:rsid w:val="00381F1C"/>
    <w:rsid w:val="003949F9"/>
    <w:rsid w:val="00396F73"/>
    <w:rsid w:val="003971F9"/>
    <w:rsid w:val="00397B65"/>
    <w:rsid w:val="003A20D1"/>
    <w:rsid w:val="003B19FF"/>
    <w:rsid w:val="003B1B93"/>
    <w:rsid w:val="003B5204"/>
    <w:rsid w:val="003C2066"/>
    <w:rsid w:val="003C31CA"/>
    <w:rsid w:val="003C49C7"/>
    <w:rsid w:val="003C5A1F"/>
    <w:rsid w:val="003D0765"/>
    <w:rsid w:val="003D3CD1"/>
    <w:rsid w:val="003D5DD3"/>
    <w:rsid w:val="003E35F3"/>
    <w:rsid w:val="003E5187"/>
    <w:rsid w:val="003E6F48"/>
    <w:rsid w:val="003E7E43"/>
    <w:rsid w:val="003F0B37"/>
    <w:rsid w:val="003F385A"/>
    <w:rsid w:val="004007B8"/>
    <w:rsid w:val="0040160D"/>
    <w:rsid w:val="004062DB"/>
    <w:rsid w:val="00407DFB"/>
    <w:rsid w:val="0041567E"/>
    <w:rsid w:val="00416B42"/>
    <w:rsid w:val="0041726D"/>
    <w:rsid w:val="00423A65"/>
    <w:rsid w:val="0042798A"/>
    <w:rsid w:val="004279A2"/>
    <w:rsid w:val="00430037"/>
    <w:rsid w:val="00430B48"/>
    <w:rsid w:val="00435220"/>
    <w:rsid w:val="00444113"/>
    <w:rsid w:val="00451250"/>
    <w:rsid w:val="004515F9"/>
    <w:rsid w:val="004552D2"/>
    <w:rsid w:val="00456C63"/>
    <w:rsid w:val="00457E5C"/>
    <w:rsid w:val="00460D5B"/>
    <w:rsid w:val="0046238E"/>
    <w:rsid w:val="00470530"/>
    <w:rsid w:val="0048572A"/>
    <w:rsid w:val="004857DA"/>
    <w:rsid w:val="00491B9E"/>
    <w:rsid w:val="0049293B"/>
    <w:rsid w:val="00494010"/>
    <w:rsid w:val="00497F8D"/>
    <w:rsid w:val="004A2B65"/>
    <w:rsid w:val="004A42F0"/>
    <w:rsid w:val="004A4D33"/>
    <w:rsid w:val="004A756D"/>
    <w:rsid w:val="004A76C2"/>
    <w:rsid w:val="004B075A"/>
    <w:rsid w:val="004B1125"/>
    <w:rsid w:val="004B1171"/>
    <w:rsid w:val="004B4E99"/>
    <w:rsid w:val="004C0046"/>
    <w:rsid w:val="004C2920"/>
    <w:rsid w:val="004C73D7"/>
    <w:rsid w:val="004C7605"/>
    <w:rsid w:val="004C7950"/>
    <w:rsid w:val="004C7A2B"/>
    <w:rsid w:val="004D5828"/>
    <w:rsid w:val="004D69B8"/>
    <w:rsid w:val="004E6858"/>
    <w:rsid w:val="004F2970"/>
    <w:rsid w:val="004F2AAA"/>
    <w:rsid w:val="004F2BC0"/>
    <w:rsid w:val="004F3341"/>
    <w:rsid w:val="00501365"/>
    <w:rsid w:val="00502815"/>
    <w:rsid w:val="00503015"/>
    <w:rsid w:val="00514774"/>
    <w:rsid w:val="00523CC2"/>
    <w:rsid w:val="00523E1C"/>
    <w:rsid w:val="005277BB"/>
    <w:rsid w:val="0052790C"/>
    <w:rsid w:val="005348E8"/>
    <w:rsid w:val="00540B0B"/>
    <w:rsid w:val="00543885"/>
    <w:rsid w:val="005444A1"/>
    <w:rsid w:val="005444C9"/>
    <w:rsid w:val="00546C73"/>
    <w:rsid w:val="00554BB9"/>
    <w:rsid w:val="00556CE3"/>
    <w:rsid w:val="00574A14"/>
    <w:rsid w:val="00575A07"/>
    <w:rsid w:val="00576F03"/>
    <w:rsid w:val="00580390"/>
    <w:rsid w:val="005845F3"/>
    <w:rsid w:val="00590BA9"/>
    <w:rsid w:val="00595410"/>
    <w:rsid w:val="0059738E"/>
    <w:rsid w:val="005A023A"/>
    <w:rsid w:val="005A297E"/>
    <w:rsid w:val="005A3A9C"/>
    <w:rsid w:val="005B0152"/>
    <w:rsid w:val="005B299F"/>
    <w:rsid w:val="005B775B"/>
    <w:rsid w:val="005C279C"/>
    <w:rsid w:val="005C56BB"/>
    <w:rsid w:val="005C6894"/>
    <w:rsid w:val="005D35FA"/>
    <w:rsid w:val="005D6DCA"/>
    <w:rsid w:val="005E050A"/>
    <w:rsid w:val="005E7301"/>
    <w:rsid w:val="005F1917"/>
    <w:rsid w:val="005F19F0"/>
    <w:rsid w:val="00602026"/>
    <w:rsid w:val="00610FBC"/>
    <w:rsid w:val="00613DE8"/>
    <w:rsid w:val="006142C4"/>
    <w:rsid w:val="006211FC"/>
    <w:rsid w:val="0062194C"/>
    <w:rsid w:val="00624539"/>
    <w:rsid w:val="00625368"/>
    <w:rsid w:val="006269BA"/>
    <w:rsid w:val="00632E33"/>
    <w:rsid w:val="00634F09"/>
    <w:rsid w:val="00636825"/>
    <w:rsid w:val="00636ECD"/>
    <w:rsid w:val="006431A1"/>
    <w:rsid w:val="00644DA6"/>
    <w:rsid w:val="00646454"/>
    <w:rsid w:val="00651298"/>
    <w:rsid w:val="006546B3"/>
    <w:rsid w:val="00656E70"/>
    <w:rsid w:val="00660EC6"/>
    <w:rsid w:val="00661127"/>
    <w:rsid w:val="006616FF"/>
    <w:rsid w:val="0067589B"/>
    <w:rsid w:val="006769D1"/>
    <w:rsid w:val="00682529"/>
    <w:rsid w:val="006917FB"/>
    <w:rsid w:val="0069443C"/>
    <w:rsid w:val="00696D49"/>
    <w:rsid w:val="0069722B"/>
    <w:rsid w:val="006A20D6"/>
    <w:rsid w:val="006A2100"/>
    <w:rsid w:val="006A46F1"/>
    <w:rsid w:val="006A732C"/>
    <w:rsid w:val="006B27AE"/>
    <w:rsid w:val="006B3AF6"/>
    <w:rsid w:val="006B5209"/>
    <w:rsid w:val="006C0C83"/>
    <w:rsid w:val="006C4B3E"/>
    <w:rsid w:val="006D3D1A"/>
    <w:rsid w:val="006E4673"/>
    <w:rsid w:val="006F14F9"/>
    <w:rsid w:val="006F2A45"/>
    <w:rsid w:val="00705D0A"/>
    <w:rsid w:val="00707B62"/>
    <w:rsid w:val="007141E9"/>
    <w:rsid w:val="00717B8E"/>
    <w:rsid w:val="00720FA9"/>
    <w:rsid w:val="00722D2C"/>
    <w:rsid w:val="007232A2"/>
    <w:rsid w:val="00724BF0"/>
    <w:rsid w:val="0073091F"/>
    <w:rsid w:val="00731679"/>
    <w:rsid w:val="00734D00"/>
    <w:rsid w:val="00737B76"/>
    <w:rsid w:val="00742B40"/>
    <w:rsid w:val="00744D9D"/>
    <w:rsid w:val="007479E0"/>
    <w:rsid w:val="00747F56"/>
    <w:rsid w:val="007575E7"/>
    <w:rsid w:val="0076373A"/>
    <w:rsid w:val="00773BB3"/>
    <w:rsid w:val="00774D69"/>
    <w:rsid w:val="00777681"/>
    <w:rsid w:val="00780EB2"/>
    <w:rsid w:val="00780F59"/>
    <w:rsid w:val="00782970"/>
    <w:rsid w:val="00784319"/>
    <w:rsid w:val="00786B01"/>
    <w:rsid w:val="007921B1"/>
    <w:rsid w:val="007926F4"/>
    <w:rsid w:val="007933CC"/>
    <w:rsid w:val="0079719D"/>
    <w:rsid w:val="007A513E"/>
    <w:rsid w:val="007A77C0"/>
    <w:rsid w:val="007B0C3C"/>
    <w:rsid w:val="007B30D3"/>
    <w:rsid w:val="007B636E"/>
    <w:rsid w:val="007C18D5"/>
    <w:rsid w:val="007C4514"/>
    <w:rsid w:val="007C5AFE"/>
    <w:rsid w:val="007C7B98"/>
    <w:rsid w:val="007D14E9"/>
    <w:rsid w:val="007D25E3"/>
    <w:rsid w:val="007E0D5B"/>
    <w:rsid w:val="007E28EF"/>
    <w:rsid w:val="007E53BC"/>
    <w:rsid w:val="007F18FA"/>
    <w:rsid w:val="007F7ABA"/>
    <w:rsid w:val="008007BC"/>
    <w:rsid w:val="00810785"/>
    <w:rsid w:val="00810D70"/>
    <w:rsid w:val="00815182"/>
    <w:rsid w:val="0082726E"/>
    <w:rsid w:val="00827AE7"/>
    <w:rsid w:val="00827BAD"/>
    <w:rsid w:val="0083076B"/>
    <w:rsid w:val="008331ED"/>
    <w:rsid w:val="008338A5"/>
    <w:rsid w:val="008349DD"/>
    <w:rsid w:val="00834F75"/>
    <w:rsid w:val="00834FF8"/>
    <w:rsid w:val="00842638"/>
    <w:rsid w:val="0084287D"/>
    <w:rsid w:val="00842AD0"/>
    <w:rsid w:val="00850D85"/>
    <w:rsid w:val="00870221"/>
    <w:rsid w:val="00881E61"/>
    <w:rsid w:val="008824EB"/>
    <w:rsid w:val="00883065"/>
    <w:rsid w:val="00883C63"/>
    <w:rsid w:val="00891574"/>
    <w:rsid w:val="00892E48"/>
    <w:rsid w:val="00895B74"/>
    <w:rsid w:val="008A00F7"/>
    <w:rsid w:val="008A03D3"/>
    <w:rsid w:val="008A2FCE"/>
    <w:rsid w:val="008A77F2"/>
    <w:rsid w:val="008B15EA"/>
    <w:rsid w:val="008B1BC4"/>
    <w:rsid w:val="008B45A5"/>
    <w:rsid w:val="008C4303"/>
    <w:rsid w:val="008C6A1C"/>
    <w:rsid w:val="008C7298"/>
    <w:rsid w:val="008D0918"/>
    <w:rsid w:val="008D233D"/>
    <w:rsid w:val="008D6E79"/>
    <w:rsid w:val="008F2B17"/>
    <w:rsid w:val="008F387B"/>
    <w:rsid w:val="008F4BA2"/>
    <w:rsid w:val="008F5205"/>
    <w:rsid w:val="0090445D"/>
    <w:rsid w:val="00915FB4"/>
    <w:rsid w:val="00917B7C"/>
    <w:rsid w:val="00920B66"/>
    <w:rsid w:val="009211CC"/>
    <w:rsid w:val="0092595F"/>
    <w:rsid w:val="00930C9D"/>
    <w:rsid w:val="009333DD"/>
    <w:rsid w:val="00935C8E"/>
    <w:rsid w:val="00940E5A"/>
    <w:rsid w:val="00940F2F"/>
    <w:rsid w:val="00943B1A"/>
    <w:rsid w:val="00952B5C"/>
    <w:rsid w:val="00956ADD"/>
    <w:rsid w:val="00963677"/>
    <w:rsid w:val="00972C56"/>
    <w:rsid w:val="00973C3C"/>
    <w:rsid w:val="009770EA"/>
    <w:rsid w:val="00984F42"/>
    <w:rsid w:val="00986F7F"/>
    <w:rsid w:val="009A427B"/>
    <w:rsid w:val="009A76C4"/>
    <w:rsid w:val="009B4ABE"/>
    <w:rsid w:val="009B533B"/>
    <w:rsid w:val="009B66F1"/>
    <w:rsid w:val="009C1CD5"/>
    <w:rsid w:val="009C549F"/>
    <w:rsid w:val="009D465F"/>
    <w:rsid w:val="009D562B"/>
    <w:rsid w:val="009D6180"/>
    <w:rsid w:val="009F4BFC"/>
    <w:rsid w:val="00A00069"/>
    <w:rsid w:val="00A07772"/>
    <w:rsid w:val="00A103A3"/>
    <w:rsid w:val="00A11926"/>
    <w:rsid w:val="00A27436"/>
    <w:rsid w:val="00A34673"/>
    <w:rsid w:val="00A368EA"/>
    <w:rsid w:val="00A36B66"/>
    <w:rsid w:val="00A40A78"/>
    <w:rsid w:val="00A43E8C"/>
    <w:rsid w:val="00A468D0"/>
    <w:rsid w:val="00A575C5"/>
    <w:rsid w:val="00A60639"/>
    <w:rsid w:val="00A61EEF"/>
    <w:rsid w:val="00A66033"/>
    <w:rsid w:val="00A6781F"/>
    <w:rsid w:val="00A7051C"/>
    <w:rsid w:val="00A732CB"/>
    <w:rsid w:val="00A84D94"/>
    <w:rsid w:val="00A8538C"/>
    <w:rsid w:val="00A87713"/>
    <w:rsid w:val="00A93E63"/>
    <w:rsid w:val="00AA09FE"/>
    <w:rsid w:val="00AA2B46"/>
    <w:rsid w:val="00AA50F0"/>
    <w:rsid w:val="00AA744E"/>
    <w:rsid w:val="00AB0FD2"/>
    <w:rsid w:val="00AC28E7"/>
    <w:rsid w:val="00AD4729"/>
    <w:rsid w:val="00AD50A9"/>
    <w:rsid w:val="00AD53ED"/>
    <w:rsid w:val="00AD6597"/>
    <w:rsid w:val="00AE1B90"/>
    <w:rsid w:val="00AE4463"/>
    <w:rsid w:val="00AE658B"/>
    <w:rsid w:val="00AF18F7"/>
    <w:rsid w:val="00AF3A40"/>
    <w:rsid w:val="00AF472E"/>
    <w:rsid w:val="00AF54AA"/>
    <w:rsid w:val="00B05FB0"/>
    <w:rsid w:val="00B06C9C"/>
    <w:rsid w:val="00B23BED"/>
    <w:rsid w:val="00B26788"/>
    <w:rsid w:val="00B27B7E"/>
    <w:rsid w:val="00B41F33"/>
    <w:rsid w:val="00B47575"/>
    <w:rsid w:val="00B67FCC"/>
    <w:rsid w:val="00B71DEC"/>
    <w:rsid w:val="00B72CAD"/>
    <w:rsid w:val="00B7461D"/>
    <w:rsid w:val="00B749B4"/>
    <w:rsid w:val="00B7668B"/>
    <w:rsid w:val="00B85D4B"/>
    <w:rsid w:val="00B86331"/>
    <w:rsid w:val="00B86892"/>
    <w:rsid w:val="00B93DB3"/>
    <w:rsid w:val="00B9407D"/>
    <w:rsid w:val="00B9660E"/>
    <w:rsid w:val="00BA6B3C"/>
    <w:rsid w:val="00BA6B5B"/>
    <w:rsid w:val="00BB1D17"/>
    <w:rsid w:val="00BB4A3D"/>
    <w:rsid w:val="00BB5B3D"/>
    <w:rsid w:val="00BC21F3"/>
    <w:rsid w:val="00BC3222"/>
    <w:rsid w:val="00BC771E"/>
    <w:rsid w:val="00BD0BDF"/>
    <w:rsid w:val="00BD166E"/>
    <w:rsid w:val="00BD1B89"/>
    <w:rsid w:val="00BE3645"/>
    <w:rsid w:val="00BE54EB"/>
    <w:rsid w:val="00BE551D"/>
    <w:rsid w:val="00BE7B72"/>
    <w:rsid w:val="00BF5A7D"/>
    <w:rsid w:val="00BF6079"/>
    <w:rsid w:val="00BF6CF4"/>
    <w:rsid w:val="00BF6D41"/>
    <w:rsid w:val="00C00218"/>
    <w:rsid w:val="00C032FA"/>
    <w:rsid w:val="00C07320"/>
    <w:rsid w:val="00C155FD"/>
    <w:rsid w:val="00C15FA7"/>
    <w:rsid w:val="00C173C6"/>
    <w:rsid w:val="00C17A3D"/>
    <w:rsid w:val="00C206C8"/>
    <w:rsid w:val="00C3002F"/>
    <w:rsid w:val="00C33F5E"/>
    <w:rsid w:val="00C37557"/>
    <w:rsid w:val="00C379BD"/>
    <w:rsid w:val="00C4007C"/>
    <w:rsid w:val="00C46674"/>
    <w:rsid w:val="00C4744B"/>
    <w:rsid w:val="00C549BA"/>
    <w:rsid w:val="00C54C12"/>
    <w:rsid w:val="00C63546"/>
    <w:rsid w:val="00C6374B"/>
    <w:rsid w:val="00C6563B"/>
    <w:rsid w:val="00C66416"/>
    <w:rsid w:val="00C71A6A"/>
    <w:rsid w:val="00C75C03"/>
    <w:rsid w:val="00C761B0"/>
    <w:rsid w:val="00C77E82"/>
    <w:rsid w:val="00C8700F"/>
    <w:rsid w:val="00C87D34"/>
    <w:rsid w:val="00C90EA8"/>
    <w:rsid w:val="00C9231F"/>
    <w:rsid w:val="00C9479E"/>
    <w:rsid w:val="00CA024E"/>
    <w:rsid w:val="00CA1DBA"/>
    <w:rsid w:val="00CC02A7"/>
    <w:rsid w:val="00CC0AB9"/>
    <w:rsid w:val="00CC2071"/>
    <w:rsid w:val="00CC6805"/>
    <w:rsid w:val="00CC7549"/>
    <w:rsid w:val="00CC7837"/>
    <w:rsid w:val="00CD0D0B"/>
    <w:rsid w:val="00CD1880"/>
    <w:rsid w:val="00CD2D4E"/>
    <w:rsid w:val="00CE0BE5"/>
    <w:rsid w:val="00CE655E"/>
    <w:rsid w:val="00CE756C"/>
    <w:rsid w:val="00CF6BCB"/>
    <w:rsid w:val="00D013B0"/>
    <w:rsid w:val="00D04341"/>
    <w:rsid w:val="00D047B0"/>
    <w:rsid w:val="00D04B96"/>
    <w:rsid w:val="00D057BB"/>
    <w:rsid w:val="00D11C70"/>
    <w:rsid w:val="00D1468E"/>
    <w:rsid w:val="00D16D02"/>
    <w:rsid w:val="00D178F6"/>
    <w:rsid w:val="00D25A06"/>
    <w:rsid w:val="00D261B5"/>
    <w:rsid w:val="00D263A4"/>
    <w:rsid w:val="00D27B76"/>
    <w:rsid w:val="00D27F0C"/>
    <w:rsid w:val="00D30D2B"/>
    <w:rsid w:val="00D36400"/>
    <w:rsid w:val="00D46CCB"/>
    <w:rsid w:val="00D5014B"/>
    <w:rsid w:val="00D54707"/>
    <w:rsid w:val="00D55EA7"/>
    <w:rsid w:val="00D56F39"/>
    <w:rsid w:val="00D641FA"/>
    <w:rsid w:val="00D70DDB"/>
    <w:rsid w:val="00D7264B"/>
    <w:rsid w:val="00D86130"/>
    <w:rsid w:val="00D875C1"/>
    <w:rsid w:val="00D87ACD"/>
    <w:rsid w:val="00D94989"/>
    <w:rsid w:val="00DA07E8"/>
    <w:rsid w:val="00DA3DD8"/>
    <w:rsid w:val="00DB2F7C"/>
    <w:rsid w:val="00DB5B14"/>
    <w:rsid w:val="00DB688F"/>
    <w:rsid w:val="00DC1E58"/>
    <w:rsid w:val="00DC262A"/>
    <w:rsid w:val="00DC4188"/>
    <w:rsid w:val="00DD0AA9"/>
    <w:rsid w:val="00DD1895"/>
    <w:rsid w:val="00DF1354"/>
    <w:rsid w:val="00E01EB1"/>
    <w:rsid w:val="00E0402D"/>
    <w:rsid w:val="00E043D0"/>
    <w:rsid w:val="00E215BA"/>
    <w:rsid w:val="00E21B2D"/>
    <w:rsid w:val="00E25A2D"/>
    <w:rsid w:val="00E27D1E"/>
    <w:rsid w:val="00E30FB7"/>
    <w:rsid w:val="00E4346D"/>
    <w:rsid w:val="00E579DC"/>
    <w:rsid w:val="00E620B8"/>
    <w:rsid w:val="00E72B6F"/>
    <w:rsid w:val="00E75336"/>
    <w:rsid w:val="00E812CC"/>
    <w:rsid w:val="00E821F1"/>
    <w:rsid w:val="00E82992"/>
    <w:rsid w:val="00E852C2"/>
    <w:rsid w:val="00E859F9"/>
    <w:rsid w:val="00E87657"/>
    <w:rsid w:val="00E913F1"/>
    <w:rsid w:val="00E92B95"/>
    <w:rsid w:val="00E95C25"/>
    <w:rsid w:val="00E95C8B"/>
    <w:rsid w:val="00EA1479"/>
    <w:rsid w:val="00EB0CB8"/>
    <w:rsid w:val="00EB2850"/>
    <w:rsid w:val="00EB3249"/>
    <w:rsid w:val="00EB4B3C"/>
    <w:rsid w:val="00EB571D"/>
    <w:rsid w:val="00EB5EBD"/>
    <w:rsid w:val="00EB65DC"/>
    <w:rsid w:val="00EC0759"/>
    <w:rsid w:val="00ED0089"/>
    <w:rsid w:val="00ED5C54"/>
    <w:rsid w:val="00ED72FB"/>
    <w:rsid w:val="00ED7D2A"/>
    <w:rsid w:val="00EE135A"/>
    <w:rsid w:val="00EE5C3B"/>
    <w:rsid w:val="00EE6457"/>
    <w:rsid w:val="00EF2900"/>
    <w:rsid w:val="00EF41B5"/>
    <w:rsid w:val="00EF5C70"/>
    <w:rsid w:val="00EF6EEF"/>
    <w:rsid w:val="00F034A9"/>
    <w:rsid w:val="00F15943"/>
    <w:rsid w:val="00F21914"/>
    <w:rsid w:val="00F25C25"/>
    <w:rsid w:val="00F43C47"/>
    <w:rsid w:val="00F52AE5"/>
    <w:rsid w:val="00F545A9"/>
    <w:rsid w:val="00F54E24"/>
    <w:rsid w:val="00F743C2"/>
    <w:rsid w:val="00F75537"/>
    <w:rsid w:val="00F83E54"/>
    <w:rsid w:val="00F84DE1"/>
    <w:rsid w:val="00F86F4C"/>
    <w:rsid w:val="00F87C13"/>
    <w:rsid w:val="00F90F45"/>
    <w:rsid w:val="00F91286"/>
    <w:rsid w:val="00F95F64"/>
    <w:rsid w:val="00FA04DF"/>
    <w:rsid w:val="00FB41EC"/>
    <w:rsid w:val="00FB6AFB"/>
    <w:rsid w:val="00FD3992"/>
    <w:rsid w:val="00FD5E5D"/>
    <w:rsid w:val="00FE0126"/>
    <w:rsid w:val="00FE1921"/>
    <w:rsid w:val="00FE1A25"/>
    <w:rsid w:val="00FE6DE8"/>
    <w:rsid w:val="00FE775C"/>
    <w:rsid w:val="00FF2116"/>
    <w:rsid w:val="00FF21A1"/>
    <w:rsid w:val="00FF76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4E6ECA98"/>
  <w15:docId w15:val="{5F6BFA36-456E-4A1A-B546-917D7C5D8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924"/>
    <w:pPr>
      <w:spacing w:after="240" w:line="288" w:lineRule="auto"/>
    </w:pPr>
    <w:rPr>
      <w:rFonts w:asciiTheme="minorHAnsi" w:hAnsiTheme="minorHAnsi"/>
      <w:szCs w:val="24"/>
    </w:rPr>
  </w:style>
  <w:style w:type="paragraph" w:styleId="Heading1">
    <w:name w:val="heading 1"/>
    <w:basedOn w:val="Normal"/>
    <w:next w:val="Normal"/>
    <w:link w:val="Heading1Char"/>
    <w:qFormat/>
    <w:rsid w:val="00E21B2D"/>
    <w:pPr>
      <w:keepNext/>
      <w:spacing w:after="40"/>
      <w:outlineLvl w:val="0"/>
    </w:pPr>
    <w:rPr>
      <w:rFonts w:asciiTheme="majorHAnsi" w:hAnsiTheme="majorHAnsi"/>
      <w:color w:val="888B8D" w:themeColor="accent4"/>
      <w:sz w:val="40"/>
      <w:szCs w:val="20"/>
    </w:rPr>
  </w:style>
  <w:style w:type="paragraph" w:styleId="Heading2">
    <w:name w:val="heading 2"/>
    <w:basedOn w:val="Normal"/>
    <w:next w:val="Normal"/>
    <w:link w:val="Heading2Char"/>
    <w:uiPriority w:val="9"/>
    <w:unhideWhenUsed/>
    <w:qFormat/>
    <w:rsid w:val="007A513E"/>
    <w:pPr>
      <w:keepNext/>
      <w:keepLines/>
      <w:spacing w:before="240" w:after="40"/>
      <w:outlineLvl w:val="1"/>
    </w:pPr>
    <w:rPr>
      <w:rFonts w:asciiTheme="majorHAnsi" w:eastAsiaTheme="majorEastAsia" w:hAnsiTheme="majorHAnsi" w:cstheme="majorBidi"/>
      <w:color w:val="862633" w:themeColor="accent1"/>
      <w:sz w:val="26"/>
      <w:szCs w:val="26"/>
    </w:rPr>
  </w:style>
  <w:style w:type="paragraph" w:styleId="Heading3">
    <w:name w:val="heading 3"/>
    <w:basedOn w:val="Normal"/>
    <w:next w:val="Normal"/>
    <w:link w:val="Heading3Char"/>
    <w:uiPriority w:val="9"/>
    <w:unhideWhenUsed/>
    <w:qFormat/>
    <w:rsid w:val="007A513E"/>
    <w:pPr>
      <w:keepNext/>
      <w:keepLines/>
      <w:spacing w:before="240" w:after="40"/>
      <w:outlineLvl w:val="2"/>
    </w:pPr>
    <w:rPr>
      <w:rFonts w:asciiTheme="majorHAnsi" w:eastAsiaTheme="majorEastAsia" w:hAnsiTheme="majorHAnsi" w:cstheme="majorBidi"/>
      <w:color w:val="862633" w:themeColor="accent1"/>
      <w:sz w:val="24"/>
    </w:rPr>
  </w:style>
  <w:style w:type="paragraph" w:styleId="Heading4">
    <w:name w:val="heading 4"/>
    <w:basedOn w:val="Normal"/>
    <w:next w:val="Normal"/>
    <w:link w:val="Heading4Char"/>
    <w:uiPriority w:val="9"/>
    <w:unhideWhenUsed/>
    <w:qFormat/>
    <w:rsid w:val="00656E70"/>
    <w:pPr>
      <w:keepNext/>
      <w:keepLines/>
      <w:spacing w:before="240" w:after="0"/>
      <w:outlineLvl w:val="3"/>
    </w:pPr>
    <w:rPr>
      <w:rFonts w:asciiTheme="majorHAnsi" w:eastAsiaTheme="majorEastAsia" w:hAnsiTheme="majorHAnsi" w:cstheme="majorBidi"/>
      <w:iCs/>
      <w:color w:val="862633" w:themeColor="accent1"/>
    </w:rPr>
  </w:style>
  <w:style w:type="paragraph" w:styleId="Heading5">
    <w:name w:val="heading 5"/>
    <w:basedOn w:val="Normal"/>
    <w:next w:val="Normal"/>
    <w:link w:val="Heading5Char"/>
    <w:uiPriority w:val="9"/>
    <w:unhideWhenUsed/>
    <w:rsid w:val="00656E70"/>
    <w:pPr>
      <w:keepNext/>
      <w:keepLines/>
      <w:spacing w:before="240" w:after="0"/>
      <w:outlineLvl w:val="4"/>
    </w:pPr>
    <w:rPr>
      <w:rFonts w:asciiTheme="majorHAnsi" w:eastAsiaTheme="majorEastAsia" w:hAnsiTheme="majorHAnsi" w:cstheme="majorBidi"/>
      <w:color w:val="888B8D" w:themeColor="accent4"/>
    </w:rPr>
  </w:style>
  <w:style w:type="paragraph" w:styleId="Heading6">
    <w:name w:val="heading 6"/>
    <w:basedOn w:val="Normal"/>
    <w:next w:val="Normal"/>
    <w:link w:val="Heading6Char"/>
    <w:uiPriority w:val="9"/>
    <w:unhideWhenUsed/>
    <w:rsid w:val="00BD166E"/>
    <w:pPr>
      <w:keepNext/>
      <w:keepLines/>
      <w:spacing w:before="40" w:after="0"/>
      <w:outlineLvl w:val="5"/>
    </w:pPr>
    <w:rPr>
      <w:rFonts w:asciiTheme="majorHAnsi" w:eastAsiaTheme="majorEastAsia" w:hAnsiTheme="majorHAnsi" w:cstheme="majorBidi"/>
      <w:color w:val="421319" w:themeColor="accent1" w:themeShade="7F"/>
    </w:rPr>
  </w:style>
  <w:style w:type="paragraph" w:styleId="Heading7">
    <w:name w:val="heading 7"/>
    <w:basedOn w:val="Normal"/>
    <w:next w:val="Normal"/>
    <w:link w:val="Heading7Char"/>
    <w:uiPriority w:val="9"/>
    <w:unhideWhenUsed/>
    <w:rsid w:val="00BD166E"/>
    <w:pPr>
      <w:keepNext/>
      <w:keepLines/>
      <w:spacing w:before="40" w:after="0"/>
      <w:outlineLvl w:val="6"/>
    </w:pPr>
    <w:rPr>
      <w:rFonts w:asciiTheme="majorHAnsi" w:eastAsiaTheme="majorEastAsia" w:hAnsiTheme="majorHAnsi" w:cstheme="majorBidi"/>
      <w:i/>
      <w:iCs/>
      <w:color w:val="421319" w:themeColor="accent1" w:themeShade="7F"/>
    </w:rPr>
  </w:style>
  <w:style w:type="paragraph" w:styleId="Heading8">
    <w:name w:val="heading 8"/>
    <w:basedOn w:val="Normal"/>
    <w:next w:val="Normal"/>
    <w:link w:val="Heading8Char"/>
    <w:uiPriority w:val="9"/>
    <w:unhideWhenUsed/>
    <w:rsid w:val="00BD166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BD166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938F5"/>
    <w:pPr>
      <w:tabs>
        <w:tab w:val="center" w:pos="4320"/>
        <w:tab w:val="right" w:pos="8640"/>
      </w:tabs>
    </w:pPr>
  </w:style>
  <w:style w:type="paragraph" w:styleId="Footer">
    <w:name w:val="footer"/>
    <w:basedOn w:val="Normal"/>
    <w:semiHidden/>
    <w:rsid w:val="002938F5"/>
    <w:pPr>
      <w:tabs>
        <w:tab w:val="center" w:pos="4320"/>
        <w:tab w:val="right" w:pos="8640"/>
      </w:tabs>
    </w:pPr>
  </w:style>
  <w:style w:type="character" w:styleId="Hyperlink">
    <w:name w:val="Hyperlink"/>
    <w:uiPriority w:val="99"/>
    <w:rsid w:val="002938F5"/>
    <w:rPr>
      <w:color w:val="0000FF"/>
      <w:u w:val="single"/>
    </w:rPr>
  </w:style>
  <w:style w:type="paragraph" w:styleId="BalloonText">
    <w:name w:val="Balloon Text"/>
    <w:basedOn w:val="Normal"/>
    <w:semiHidden/>
    <w:rsid w:val="002938F5"/>
    <w:rPr>
      <w:rFonts w:ascii="Tahoma" w:hAnsi="Tahoma" w:cs="Tahoma"/>
      <w:sz w:val="16"/>
      <w:szCs w:val="16"/>
    </w:rPr>
  </w:style>
  <w:style w:type="paragraph" w:customStyle="1" w:styleId="DocumentLabel">
    <w:name w:val="Document Label"/>
    <w:basedOn w:val="Normal"/>
    <w:next w:val="Normal"/>
    <w:rsid w:val="002938F5"/>
    <w:pPr>
      <w:keepNext/>
      <w:keepLines/>
      <w:spacing w:before="400" w:after="120" w:line="240" w:lineRule="atLeast"/>
    </w:pPr>
    <w:rPr>
      <w:rFonts w:ascii="Arial Black" w:hAnsi="Arial Black"/>
      <w:spacing w:val="-5"/>
      <w:kern w:val="28"/>
      <w:sz w:val="96"/>
      <w:szCs w:val="20"/>
    </w:rPr>
  </w:style>
  <w:style w:type="paragraph" w:styleId="NormalWeb">
    <w:name w:val="Normal (Web)"/>
    <w:basedOn w:val="Normal"/>
    <w:uiPriority w:val="99"/>
    <w:rsid w:val="002938F5"/>
    <w:pPr>
      <w:spacing w:before="100" w:beforeAutospacing="1" w:after="100" w:afterAutospacing="1"/>
    </w:pPr>
    <w:rPr>
      <w:rFonts w:ascii="Arial Unicode MS" w:eastAsia="Arial Unicode MS" w:hAnsi="Arial Unicode MS" w:cs="Arial Unicode MS"/>
    </w:rPr>
  </w:style>
  <w:style w:type="paragraph" w:customStyle="1" w:styleId="Default">
    <w:name w:val="Default"/>
    <w:rsid w:val="00972C56"/>
    <w:pPr>
      <w:autoSpaceDE w:val="0"/>
      <w:autoSpaceDN w:val="0"/>
      <w:adjustRightInd w:val="0"/>
    </w:pPr>
    <w:rPr>
      <w:rFonts w:ascii="Arial" w:eastAsia="Calibri" w:hAnsi="Arial" w:cs="Arial"/>
      <w:color w:val="000000"/>
      <w:sz w:val="24"/>
      <w:szCs w:val="24"/>
    </w:rPr>
  </w:style>
  <w:style w:type="table" w:styleId="TableGrid">
    <w:name w:val="Table Grid"/>
    <w:basedOn w:val="TableNormal"/>
    <w:uiPriority w:val="59"/>
    <w:rsid w:val="00AA74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E21B2D"/>
    <w:rPr>
      <w:rFonts w:asciiTheme="majorHAnsi" w:hAnsiTheme="majorHAnsi"/>
      <w:color w:val="888B8D" w:themeColor="accent4"/>
      <w:sz w:val="40"/>
    </w:rPr>
  </w:style>
  <w:style w:type="paragraph" w:styleId="ListParagraph">
    <w:name w:val="List Paragraph"/>
    <w:basedOn w:val="Normal"/>
    <w:uiPriority w:val="34"/>
    <w:qFormat/>
    <w:rsid w:val="00EA1479"/>
    <w:pPr>
      <w:ind w:left="720"/>
      <w:contextualSpacing/>
    </w:pPr>
  </w:style>
  <w:style w:type="paragraph" w:customStyle="1" w:styleId="BasicParagraph">
    <w:name w:val="[Basic Paragraph]"/>
    <w:basedOn w:val="Normal"/>
    <w:uiPriority w:val="99"/>
    <w:rsid w:val="00ED0089"/>
    <w:pPr>
      <w:autoSpaceDE w:val="0"/>
      <w:autoSpaceDN w:val="0"/>
      <w:adjustRightInd w:val="0"/>
      <w:textAlignment w:val="center"/>
    </w:pPr>
    <w:rPr>
      <w:rFonts w:ascii="Minion Pro" w:hAnsi="Minion Pro" w:cs="Minion Pro"/>
      <w:color w:val="000000"/>
    </w:rPr>
  </w:style>
  <w:style w:type="character" w:customStyle="1" w:styleId="HeaderChar">
    <w:name w:val="Header Char"/>
    <w:basedOn w:val="DefaultParagraphFont"/>
    <w:link w:val="Header"/>
    <w:uiPriority w:val="99"/>
    <w:rsid w:val="00A87713"/>
    <w:rPr>
      <w:sz w:val="24"/>
      <w:szCs w:val="24"/>
    </w:rPr>
  </w:style>
  <w:style w:type="character" w:customStyle="1" w:styleId="UnresolvedMention1">
    <w:name w:val="Unresolved Mention1"/>
    <w:basedOn w:val="DefaultParagraphFont"/>
    <w:uiPriority w:val="99"/>
    <w:semiHidden/>
    <w:unhideWhenUsed/>
    <w:rsid w:val="00A87713"/>
    <w:rPr>
      <w:color w:val="605E5C"/>
      <w:shd w:val="clear" w:color="auto" w:fill="E1DFDD"/>
    </w:rPr>
  </w:style>
  <w:style w:type="character" w:styleId="FollowedHyperlink">
    <w:name w:val="FollowedHyperlink"/>
    <w:basedOn w:val="DefaultParagraphFont"/>
    <w:uiPriority w:val="99"/>
    <w:semiHidden/>
    <w:unhideWhenUsed/>
    <w:rsid w:val="009211CC"/>
    <w:rPr>
      <w:color w:val="B1B3B3" w:themeColor="followedHyperlink"/>
      <w:u w:val="single"/>
    </w:rPr>
  </w:style>
  <w:style w:type="character" w:customStyle="1" w:styleId="Heading2Char">
    <w:name w:val="Heading 2 Char"/>
    <w:basedOn w:val="DefaultParagraphFont"/>
    <w:link w:val="Heading2"/>
    <w:uiPriority w:val="9"/>
    <w:rsid w:val="007A513E"/>
    <w:rPr>
      <w:rFonts w:asciiTheme="majorHAnsi" w:eastAsiaTheme="majorEastAsia" w:hAnsiTheme="majorHAnsi" w:cstheme="majorBidi"/>
      <w:color w:val="862633" w:themeColor="accent1"/>
      <w:sz w:val="26"/>
      <w:szCs w:val="26"/>
    </w:rPr>
  </w:style>
  <w:style w:type="character" w:customStyle="1" w:styleId="Heading3Char">
    <w:name w:val="Heading 3 Char"/>
    <w:basedOn w:val="DefaultParagraphFont"/>
    <w:link w:val="Heading3"/>
    <w:uiPriority w:val="9"/>
    <w:rsid w:val="007A513E"/>
    <w:rPr>
      <w:rFonts w:asciiTheme="majorHAnsi" w:eastAsiaTheme="majorEastAsia" w:hAnsiTheme="majorHAnsi" w:cstheme="majorBidi"/>
      <w:color w:val="862633" w:themeColor="accent1"/>
      <w:sz w:val="24"/>
      <w:szCs w:val="24"/>
    </w:rPr>
  </w:style>
  <w:style w:type="character" w:customStyle="1" w:styleId="Heading4Char">
    <w:name w:val="Heading 4 Char"/>
    <w:basedOn w:val="DefaultParagraphFont"/>
    <w:link w:val="Heading4"/>
    <w:uiPriority w:val="9"/>
    <w:rsid w:val="00656E70"/>
    <w:rPr>
      <w:rFonts w:asciiTheme="majorHAnsi" w:eastAsiaTheme="majorEastAsia" w:hAnsiTheme="majorHAnsi" w:cstheme="majorBidi"/>
      <w:iCs/>
      <w:color w:val="862633" w:themeColor="accent1"/>
      <w:szCs w:val="24"/>
    </w:rPr>
  </w:style>
  <w:style w:type="character" w:customStyle="1" w:styleId="Heading5Char">
    <w:name w:val="Heading 5 Char"/>
    <w:basedOn w:val="DefaultParagraphFont"/>
    <w:link w:val="Heading5"/>
    <w:uiPriority w:val="9"/>
    <w:rsid w:val="00656E70"/>
    <w:rPr>
      <w:rFonts w:asciiTheme="majorHAnsi" w:eastAsiaTheme="majorEastAsia" w:hAnsiTheme="majorHAnsi" w:cstheme="majorBidi"/>
      <w:color w:val="888B8D" w:themeColor="accent4"/>
      <w:szCs w:val="24"/>
    </w:rPr>
  </w:style>
  <w:style w:type="character" w:customStyle="1" w:styleId="Heading6Char">
    <w:name w:val="Heading 6 Char"/>
    <w:basedOn w:val="DefaultParagraphFont"/>
    <w:link w:val="Heading6"/>
    <w:uiPriority w:val="9"/>
    <w:rsid w:val="00BD166E"/>
    <w:rPr>
      <w:rFonts w:asciiTheme="majorHAnsi" w:eastAsiaTheme="majorEastAsia" w:hAnsiTheme="majorHAnsi" w:cstheme="majorBidi"/>
      <w:color w:val="421319" w:themeColor="accent1" w:themeShade="7F"/>
      <w:szCs w:val="24"/>
    </w:rPr>
  </w:style>
  <w:style w:type="character" w:customStyle="1" w:styleId="Heading7Char">
    <w:name w:val="Heading 7 Char"/>
    <w:basedOn w:val="DefaultParagraphFont"/>
    <w:link w:val="Heading7"/>
    <w:uiPriority w:val="9"/>
    <w:rsid w:val="00BD166E"/>
    <w:rPr>
      <w:rFonts w:asciiTheme="majorHAnsi" w:eastAsiaTheme="majorEastAsia" w:hAnsiTheme="majorHAnsi" w:cstheme="majorBidi"/>
      <w:i/>
      <w:iCs/>
      <w:color w:val="421319" w:themeColor="accent1" w:themeShade="7F"/>
      <w:szCs w:val="24"/>
    </w:rPr>
  </w:style>
  <w:style w:type="character" w:customStyle="1" w:styleId="Heading8Char">
    <w:name w:val="Heading 8 Char"/>
    <w:basedOn w:val="DefaultParagraphFont"/>
    <w:link w:val="Heading8"/>
    <w:uiPriority w:val="9"/>
    <w:rsid w:val="00BD16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BD166E"/>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3971F9"/>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71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71F9"/>
    <w:pPr>
      <w:numPr>
        <w:ilvl w:val="1"/>
      </w:numPr>
      <w:spacing w:after="160"/>
    </w:pPr>
    <w:rPr>
      <w:rFonts w:eastAsiaTheme="minorEastAsia"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971F9"/>
    <w:rPr>
      <w:rFonts w:asciiTheme="minorHAnsi" w:eastAsiaTheme="minorEastAsia" w:hAnsiTheme="minorHAnsi" w:cstheme="minorBidi"/>
      <w:color w:val="5A5A5A" w:themeColor="text1" w:themeTint="A5"/>
      <w:spacing w:val="15"/>
      <w:sz w:val="22"/>
      <w:szCs w:val="22"/>
    </w:rPr>
  </w:style>
  <w:style w:type="character" w:styleId="SubtleEmphasis">
    <w:name w:val="Subtle Emphasis"/>
    <w:basedOn w:val="DefaultParagraphFont"/>
    <w:uiPriority w:val="19"/>
    <w:qFormat/>
    <w:rsid w:val="003971F9"/>
    <w:rPr>
      <w:i/>
      <w:iCs/>
      <w:color w:val="404040" w:themeColor="text1" w:themeTint="BF"/>
    </w:rPr>
  </w:style>
  <w:style w:type="character" w:styleId="Emphasis">
    <w:name w:val="Emphasis"/>
    <w:basedOn w:val="DefaultParagraphFont"/>
    <w:uiPriority w:val="20"/>
    <w:qFormat/>
    <w:rsid w:val="003971F9"/>
    <w:rPr>
      <w:i/>
      <w:iCs/>
    </w:rPr>
  </w:style>
  <w:style w:type="character" w:styleId="IntenseEmphasis">
    <w:name w:val="Intense Emphasis"/>
    <w:basedOn w:val="DefaultParagraphFont"/>
    <w:uiPriority w:val="21"/>
    <w:qFormat/>
    <w:rsid w:val="003971F9"/>
    <w:rPr>
      <w:i/>
      <w:iCs/>
      <w:color w:val="862633" w:themeColor="accent1"/>
    </w:rPr>
  </w:style>
  <w:style w:type="character" w:styleId="Strong">
    <w:name w:val="Strong"/>
    <w:basedOn w:val="DefaultParagraphFont"/>
    <w:uiPriority w:val="22"/>
    <w:qFormat/>
    <w:rsid w:val="003971F9"/>
    <w:rPr>
      <w:b/>
      <w:bCs/>
    </w:rPr>
  </w:style>
  <w:style w:type="paragraph" w:styleId="Quote">
    <w:name w:val="Quote"/>
    <w:basedOn w:val="Normal"/>
    <w:next w:val="Normal"/>
    <w:link w:val="QuoteChar"/>
    <w:uiPriority w:val="29"/>
    <w:qFormat/>
    <w:rsid w:val="003971F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971F9"/>
    <w:rPr>
      <w:rFonts w:asciiTheme="minorHAnsi" w:hAnsiTheme="minorHAnsi"/>
      <w:i/>
      <w:iCs/>
      <w:color w:val="404040" w:themeColor="text1" w:themeTint="BF"/>
      <w:szCs w:val="24"/>
    </w:rPr>
  </w:style>
  <w:style w:type="paragraph" w:styleId="IntenseQuote">
    <w:name w:val="Intense Quote"/>
    <w:basedOn w:val="Normal"/>
    <w:next w:val="Normal"/>
    <w:link w:val="IntenseQuoteChar"/>
    <w:uiPriority w:val="30"/>
    <w:qFormat/>
    <w:rsid w:val="003971F9"/>
    <w:pPr>
      <w:pBdr>
        <w:top w:val="single" w:sz="4" w:space="10" w:color="862633" w:themeColor="accent1"/>
        <w:bottom w:val="single" w:sz="4" w:space="10" w:color="862633" w:themeColor="accent1"/>
      </w:pBdr>
      <w:spacing w:before="360" w:after="360"/>
      <w:ind w:left="864" w:right="864"/>
      <w:jc w:val="center"/>
    </w:pPr>
    <w:rPr>
      <w:i/>
      <w:iCs/>
      <w:color w:val="862633" w:themeColor="accent1"/>
    </w:rPr>
  </w:style>
  <w:style w:type="character" w:customStyle="1" w:styleId="IntenseQuoteChar">
    <w:name w:val="Intense Quote Char"/>
    <w:basedOn w:val="DefaultParagraphFont"/>
    <w:link w:val="IntenseQuote"/>
    <w:uiPriority w:val="30"/>
    <w:rsid w:val="003971F9"/>
    <w:rPr>
      <w:rFonts w:asciiTheme="minorHAnsi" w:hAnsiTheme="minorHAnsi"/>
      <w:i/>
      <w:iCs/>
      <w:color w:val="862633" w:themeColor="accent1"/>
      <w:szCs w:val="24"/>
    </w:rPr>
  </w:style>
  <w:style w:type="character" w:styleId="SubtleReference">
    <w:name w:val="Subtle Reference"/>
    <w:basedOn w:val="DefaultParagraphFont"/>
    <w:uiPriority w:val="31"/>
    <w:qFormat/>
    <w:rsid w:val="003971F9"/>
    <w:rPr>
      <w:smallCaps/>
      <w:color w:val="5A5A5A" w:themeColor="text1" w:themeTint="A5"/>
    </w:rPr>
  </w:style>
  <w:style w:type="character" w:styleId="IntenseReference">
    <w:name w:val="Intense Reference"/>
    <w:basedOn w:val="DefaultParagraphFont"/>
    <w:uiPriority w:val="32"/>
    <w:qFormat/>
    <w:rsid w:val="003971F9"/>
    <w:rPr>
      <w:b/>
      <w:bCs/>
      <w:smallCaps/>
      <w:color w:val="862633" w:themeColor="accent1"/>
      <w:spacing w:val="5"/>
    </w:rPr>
  </w:style>
  <w:style w:type="character" w:styleId="BookTitle">
    <w:name w:val="Book Title"/>
    <w:basedOn w:val="DefaultParagraphFont"/>
    <w:uiPriority w:val="33"/>
    <w:qFormat/>
    <w:rsid w:val="003971F9"/>
    <w:rPr>
      <w:b/>
      <w:bCs/>
      <w:i/>
      <w:iCs/>
      <w:spacing w:val="5"/>
    </w:rPr>
  </w:style>
  <w:style w:type="paragraph" w:styleId="TOCHeading">
    <w:name w:val="TOC Heading"/>
    <w:basedOn w:val="Heading1"/>
    <w:next w:val="Normal"/>
    <w:uiPriority w:val="39"/>
    <w:unhideWhenUsed/>
    <w:qFormat/>
    <w:rsid w:val="001730D8"/>
    <w:pPr>
      <w:keepLines/>
      <w:spacing w:before="240" w:after="0" w:line="259" w:lineRule="auto"/>
      <w:outlineLvl w:val="9"/>
    </w:pPr>
    <w:rPr>
      <w:rFonts w:eastAsiaTheme="majorEastAsia" w:cstheme="majorBidi"/>
      <w:color w:val="641C26" w:themeColor="accent1" w:themeShade="BF"/>
      <w:sz w:val="32"/>
      <w:szCs w:val="32"/>
    </w:rPr>
  </w:style>
  <w:style w:type="paragraph" w:styleId="TOC1">
    <w:name w:val="toc 1"/>
    <w:basedOn w:val="Normal"/>
    <w:next w:val="Normal"/>
    <w:autoRedefine/>
    <w:uiPriority w:val="39"/>
    <w:unhideWhenUsed/>
    <w:rsid w:val="001730D8"/>
    <w:pPr>
      <w:spacing w:after="100"/>
    </w:pPr>
  </w:style>
  <w:style w:type="paragraph" w:styleId="TOC2">
    <w:name w:val="toc 2"/>
    <w:basedOn w:val="Normal"/>
    <w:next w:val="Normal"/>
    <w:autoRedefine/>
    <w:uiPriority w:val="39"/>
    <w:unhideWhenUsed/>
    <w:rsid w:val="001730D8"/>
    <w:pPr>
      <w:spacing w:after="100"/>
      <w:ind w:left="200"/>
    </w:pPr>
  </w:style>
  <w:style w:type="paragraph" w:styleId="TOC3">
    <w:name w:val="toc 3"/>
    <w:basedOn w:val="Normal"/>
    <w:next w:val="Normal"/>
    <w:autoRedefine/>
    <w:uiPriority w:val="39"/>
    <w:unhideWhenUsed/>
    <w:rsid w:val="00892E48"/>
    <w:pPr>
      <w:spacing w:after="100"/>
      <w:ind w:left="400"/>
    </w:pPr>
  </w:style>
  <w:style w:type="paragraph" w:styleId="NoSpacing">
    <w:name w:val="No Spacing"/>
    <w:link w:val="NoSpacingChar"/>
    <w:uiPriority w:val="1"/>
    <w:qFormat/>
    <w:rsid w:val="00C63546"/>
    <w:rPr>
      <w:rFonts w:asciiTheme="minorHAnsi" w:hAnsiTheme="minorHAnsi"/>
      <w:szCs w:val="24"/>
    </w:rPr>
  </w:style>
  <w:style w:type="character" w:customStyle="1" w:styleId="NoSpacingChar">
    <w:name w:val="No Spacing Char"/>
    <w:link w:val="NoSpacing"/>
    <w:uiPriority w:val="1"/>
    <w:rsid w:val="00D87ACD"/>
    <w:rPr>
      <w:rFonts w:asciiTheme="minorHAnsi" w:hAnsiTheme="minorHAnsi"/>
      <w:szCs w:val="24"/>
    </w:rPr>
  </w:style>
  <w:style w:type="character" w:styleId="UnresolvedMention">
    <w:name w:val="Unresolved Mention"/>
    <w:basedOn w:val="DefaultParagraphFont"/>
    <w:uiPriority w:val="99"/>
    <w:semiHidden/>
    <w:unhideWhenUsed/>
    <w:rsid w:val="00C15F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411100">
      <w:bodyDiv w:val="1"/>
      <w:marLeft w:val="0"/>
      <w:marRight w:val="0"/>
      <w:marTop w:val="0"/>
      <w:marBottom w:val="0"/>
      <w:divBdr>
        <w:top w:val="none" w:sz="0" w:space="0" w:color="auto"/>
        <w:left w:val="none" w:sz="0" w:space="0" w:color="auto"/>
        <w:bottom w:val="none" w:sz="0" w:space="0" w:color="auto"/>
        <w:right w:val="none" w:sz="0" w:space="0" w:color="auto"/>
      </w:divBdr>
    </w:div>
    <w:div w:id="457065174">
      <w:bodyDiv w:val="1"/>
      <w:marLeft w:val="0"/>
      <w:marRight w:val="0"/>
      <w:marTop w:val="0"/>
      <w:marBottom w:val="0"/>
      <w:divBdr>
        <w:top w:val="none" w:sz="0" w:space="0" w:color="auto"/>
        <w:left w:val="none" w:sz="0" w:space="0" w:color="auto"/>
        <w:bottom w:val="none" w:sz="0" w:space="0" w:color="auto"/>
        <w:right w:val="none" w:sz="0" w:space="0" w:color="auto"/>
      </w:divBdr>
    </w:div>
    <w:div w:id="501629460">
      <w:bodyDiv w:val="1"/>
      <w:marLeft w:val="0"/>
      <w:marRight w:val="0"/>
      <w:marTop w:val="0"/>
      <w:marBottom w:val="0"/>
      <w:divBdr>
        <w:top w:val="none" w:sz="0" w:space="0" w:color="auto"/>
        <w:left w:val="none" w:sz="0" w:space="0" w:color="auto"/>
        <w:bottom w:val="none" w:sz="0" w:space="0" w:color="auto"/>
        <w:right w:val="none" w:sz="0" w:space="0" w:color="auto"/>
      </w:divBdr>
    </w:div>
    <w:div w:id="672075121">
      <w:bodyDiv w:val="1"/>
      <w:marLeft w:val="0"/>
      <w:marRight w:val="0"/>
      <w:marTop w:val="0"/>
      <w:marBottom w:val="0"/>
      <w:divBdr>
        <w:top w:val="none" w:sz="0" w:space="0" w:color="auto"/>
        <w:left w:val="none" w:sz="0" w:space="0" w:color="auto"/>
        <w:bottom w:val="none" w:sz="0" w:space="0" w:color="auto"/>
        <w:right w:val="none" w:sz="0" w:space="0" w:color="auto"/>
      </w:divBdr>
    </w:div>
    <w:div w:id="674845132">
      <w:bodyDiv w:val="1"/>
      <w:marLeft w:val="0"/>
      <w:marRight w:val="0"/>
      <w:marTop w:val="0"/>
      <w:marBottom w:val="0"/>
      <w:divBdr>
        <w:top w:val="none" w:sz="0" w:space="0" w:color="auto"/>
        <w:left w:val="none" w:sz="0" w:space="0" w:color="auto"/>
        <w:bottom w:val="none" w:sz="0" w:space="0" w:color="auto"/>
        <w:right w:val="none" w:sz="0" w:space="0" w:color="auto"/>
      </w:divBdr>
    </w:div>
    <w:div w:id="744256703">
      <w:bodyDiv w:val="1"/>
      <w:marLeft w:val="0"/>
      <w:marRight w:val="0"/>
      <w:marTop w:val="0"/>
      <w:marBottom w:val="0"/>
      <w:divBdr>
        <w:top w:val="none" w:sz="0" w:space="0" w:color="auto"/>
        <w:left w:val="none" w:sz="0" w:space="0" w:color="auto"/>
        <w:bottom w:val="none" w:sz="0" w:space="0" w:color="auto"/>
        <w:right w:val="none" w:sz="0" w:space="0" w:color="auto"/>
      </w:divBdr>
      <w:divsChild>
        <w:div w:id="51271571">
          <w:marLeft w:val="274"/>
          <w:marRight w:val="0"/>
          <w:marTop w:val="0"/>
          <w:marBottom w:val="0"/>
          <w:divBdr>
            <w:top w:val="none" w:sz="0" w:space="0" w:color="auto"/>
            <w:left w:val="none" w:sz="0" w:space="0" w:color="auto"/>
            <w:bottom w:val="none" w:sz="0" w:space="0" w:color="auto"/>
            <w:right w:val="none" w:sz="0" w:space="0" w:color="auto"/>
          </w:divBdr>
        </w:div>
        <w:div w:id="109935844">
          <w:marLeft w:val="274"/>
          <w:marRight w:val="0"/>
          <w:marTop w:val="0"/>
          <w:marBottom w:val="0"/>
          <w:divBdr>
            <w:top w:val="none" w:sz="0" w:space="0" w:color="auto"/>
            <w:left w:val="none" w:sz="0" w:space="0" w:color="auto"/>
            <w:bottom w:val="none" w:sz="0" w:space="0" w:color="auto"/>
            <w:right w:val="none" w:sz="0" w:space="0" w:color="auto"/>
          </w:divBdr>
        </w:div>
        <w:div w:id="345135970">
          <w:marLeft w:val="274"/>
          <w:marRight w:val="0"/>
          <w:marTop w:val="0"/>
          <w:marBottom w:val="0"/>
          <w:divBdr>
            <w:top w:val="none" w:sz="0" w:space="0" w:color="auto"/>
            <w:left w:val="none" w:sz="0" w:space="0" w:color="auto"/>
            <w:bottom w:val="none" w:sz="0" w:space="0" w:color="auto"/>
            <w:right w:val="none" w:sz="0" w:space="0" w:color="auto"/>
          </w:divBdr>
        </w:div>
        <w:div w:id="395126295">
          <w:marLeft w:val="274"/>
          <w:marRight w:val="0"/>
          <w:marTop w:val="0"/>
          <w:marBottom w:val="0"/>
          <w:divBdr>
            <w:top w:val="none" w:sz="0" w:space="0" w:color="auto"/>
            <w:left w:val="none" w:sz="0" w:space="0" w:color="auto"/>
            <w:bottom w:val="none" w:sz="0" w:space="0" w:color="auto"/>
            <w:right w:val="none" w:sz="0" w:space="0" w:color="auto"/>
          </w:divBdr>
        </w:div>
        <w:div w:id="541135205">
          <w:marLeft w:val="274"/>
          <w:marRight w:val="0"/>
          <w:marTop w:val="0"/>
          <w:marBottom w:val="0"/>
          <w:divBdr>
            <w:top w:val="none" w:sz="0" w:space="0" w:color="auto"/>
            <w:left w:val="none" w:sz="0" w:space="0" w:color="auto"/>
            <w:bottom w:val="none" w:sz="0" w:space="0" w:color="auto"/>
            <w:right w:val="none" w:sz="0" w:space="0" w:color="auto"/>
          </w:divBdr>
        </w:div>
        <w:div w:id="784622335">
          <w:marLeft w:val="274"/>
          <w:marRight w:val="0"/>
          <w:marTop w:val="0"/>
          <w:marBottom w:val="0"/>
          <w:divBdr>
            <w:top w:val="none" w:sz="0" w:space="0" w:color="auto"/>
            <w:left w:val="none" w:sz="0" w:space="0" w:color="auto"/>
            <w:bottom w:val="none" w:sz="0" w:space="0" w:color="auto"/>
            <w:right w:val="none" w:sz="0" w:space="0" w:color="auto"/>
          </w:divBdr>
        </w:div>
        <w:div w:id="857084255">
          <w:marLeft w:val="274"/>
          <w:marRight w:val="0"/>
          <w:marTop w:val="0"/>
          <w:marBottom w:val="0"/>
          <w:divBdr>
            <w:top w:val="none" w:sz="0" w:space="0" w:color="auto"/>
            <w:left w:val="none" w:sz="0" w:space="0" w:color="auto"/>
            <w:bottom w:val="none" w:sz="0" w:space="0" w:color="auto"/>
            <w:right w:val="none" w:sz="0" w:space="0" w:color="auto"/>
          </w:divBdr>
        </w:div>
        <w:div w:id="1400010194">
          <w:marLeft w:val="274"/>
          <w:marRight w:val="0"/>
          <w:marTop w:val="0"/>
          <w:marBottom w:val="0"/>
          <w:divBdr>
            <w:top w:val="none" w:sz="0" w:space="0" w:color="auto"/>
            <w:left w:val="none" w:sz="0" w:space="0" w:color="auto"/>
            <w:bottom w:val="none" w:sz="0" w:space="0" w:color="auto"/>
            <w:right w:val="none" w:sz="0" w:space="0" w:color="auto"/>
          </w:divBdr>
        </w:div>
        <w:div w:id="1408917271">
          <w:marLeft w:val="274"/>
          <w:marRight w:val="0"/>
          <w:marTop w:val="0"/>
          <w:marBottom w:val="0"/>
          <w:divBdr>
            <w:top w:val="none" w:sz="0" w:space="0" w:color="auto"/>
            <w:left w:val="none" w:sz="0" w:space="0" w:color="auto"/>
            <w:bottom w:val="none" w:sz="0" w:space="0" w:color="auto"/>
            <w:right w:val="none" w:sz="0" w:space="0" w:color="auto"/>
          </w:divBdr>
        </w:div>
        <w:div w:id="1698385547">
          <w:marLeft w:val="274"/>
          <w:marRight w:val="0"/>
          <w:marTop w:val="0"/>
          <w:marBottom w:val="0"/>
          <w:divBdr>
            <w:top w:val="none" w:sz="0" w:space="0" w:color="auto"/>
            <w:left w:val="none" w:sz="0" w:space="0" w:color="auto"/>
            <w:bottom w:val="none" w:sz="0" w:space="0" w:color="auto"/>
            <w:right w:val="none" w:sz="0" w:space="0" w:color="auto"/>
          </w:divBdr>
        </w:div>
        <w:div w:id="1819494021">
          <w:marLeft w:val="274"/>
          <w:marRight w:val="0"/>
          <w:marTop w:val="0"/>
          <w:marBottom w:val="0"/>
          <w:divBdr>
            <w:top w:val="none" w:sz="0" w:space="0" w:color="auto"/>
            <w:left w:val="none" w:sz="0" w:space="0" w:color="auto"/>
            <w:bottom w:val="none" w:sz="0" w:space="0" w:color="auto"/>
            <w:right w:val="none" w:sz="0" w:space="0" w:color="auto"/>
          </w:divBdr>
        </w:div>
        <w:div w:id="1982422824">
          <w:marLeft w:val="274"/>
          <w:marRight w:val="0"/>
          <w:marTop w:val="0"/>
          <w:marBottom w:val="0"/>
          <w:divBdr>
            <w:top w:val="none" w:sz="0" w:space="0" w:color="auto"/>
            <w:left w:val="none" w:sz="0" w:space="0" w:color="auto"/>
            <w:bottom w:val="none" w:sz="0" w:space="0" w:color="auto"/>
            <w:right w:val="none" w:sz="0" w:space="0" w:color="auto"/>
          </w:divBdr>
        </w:div>
        <w:div w:id="2074691042">
          <w:marLeft w:val="274"/>
          <w:marRight w:val="0"/>
          <w:marTop w:val="0"/>
          <w:marBottom w:val="0"/>
          <w:divBdr>
            <w:top w:val="none" w:sz="0" w:space="0" w:color="auto"/>
            <w:left w:val="none" w:sz="0" w:space="0" w:color="auto"/>
            <w:bottom w:val="none" w:sz="0" w:space="0" w:color="auto"/>
            <w:right w:val="none" w:sz="0" w:space="0" w:color="auto"/>
          </w:divBdr>
        </w:div>
      </w:divsChild>
    </w:div>
    <w:div w:id="788815165">
      <w:bodyDiv w:val="1"/>
      <w:marLeft w:val="0"/>
      <w:marRight w:val="0"/>
      <w:marTop w:val="0"/>
      <w:marBottom w:val="0"/>
      <w:divBdr>
        <w:top w:val="none" w:sz="0" w:space="0" w:color="auto"/>
        <w:left w:val="none" w:sz="0" w:space="0" w:color="auto"/>
        <w:bottom w:val="none" w:sz="0" w:space="0" w:color="auto"/>
        <w:right w:val="none" w:sz="0" w:space="0" w:color="auto"/>
      </w:divBdr>
    </w:div>
    <w:div w:id="806312640">
      <w:bodyDiv w:val="1"/>
      <w:marLeft w:val="0"/>
      <w:marRight w:val="0"/>
      <w:marTop w:val="0"/>
      <w:marBottom w:val="0"/>
      <w:divBdr>
        <w:top w:val="none" w:sz="0" w:space="0" w:color="auto"/>
        <w:left w:val="none" w:sz="0" w:space="0" w:color="auto"/>
        <w:bottom w:val="none" w:sz="0" w:space="0" w:color="auto"/>
        <w:right w:val="none" w:sz="0" w:space="0" w:color="auto"/>
      </w:divBdr>
    </w:div>
    <w:div w:id="820271230">
      <w:bodyDiv w:val="1"/>
      <w:marLeft w:val="0"/>
      <w:marRight w:val="0"/>
      <w:marTop w:val="0"/>
      <w:marBottom w:val="0"/>
      <w:divBdr>
        <w:top w:val="none" w:sz="0" w:space="0" w:color="auto"/>
        <w:left w:val="none" w:sz="0" w:space="0" w:color="auto"/>
        <w:bottom w:val="none" w:sz="0" w:space="0" w:color="auto"/>
        <w:right w:val="none" w:sz="0" w:space="0" w:color="auto"/>
      </w:divBdr>
    </w:div>
    <w:div w:id="865599602">
      <w:bodyDiv w:val="1"/>
      <w:marLeft w:val="0"/>
      <w:marRight w:val="0"/>
      <w:marTop w:val="0"/>
      <w:marBottom w:val="0"/>
      <w:divBdr>
        <w:top w:val="none" w:sz="0" w:space="0" w:color="auto"/>
        <w:left w:val="none" w:sz="0" w:space="0" w:color="auto"/>
        <w:bottom w:val="none" w:sz="0" w:space="0" w:color="auto"/>
        <w:right w:val="none" w:sz="0" w:space="0" w:color="auto"/>
      </w:divBdr>
    </w:div>
    <w:div w:id="913508696">
      <w:bodyDiv w:val="1"/>
      <w:marLeft w:val="0"/>
      <w:marRight w:val="0"/>
      <w:marTop w:val="0"/>
      <w:marBottom w:val="0"/>
      <w:divBdr>
        <w:top w:val="none" w:sz="0" w:space="0" w:color="auto"/>
        <w:left w:val="none" w:sz="0" w:space="0" w:color="auto"/>
        <w:bottom w:val="none" w:sz="0" w:space="0" w:color="auto"/>
        <w:right w:val="none" w:sz="0" w:space="0" w:color="auto"/>
      </w:divBdr>
    </w:div>
    <w:div w:id="1107195117">
      <w:bodyDiv w:val="1"/>
      <w:marLeft w:val="0"/>
      <w:marRight w:val="0"/>
      <w:marTop w:val="0"/>
      <w:marBottom w:val="0"/>
      <w:divBdr>
        <w:top w:val="none" w:sz="0" w:space="0" w:color="auto"/>
        <w:left w:val="none" w:sz="0" w:space="0" w:color="auto"/>
        <w:bottom w:val="none" w:sz="0" w:space="0" w:color="auto"/>
        <w:right w:val="none" w:sz="0" w:space="0" w:color="auto"/>
      </w:divBdr>
      <w:divsChild>
        <w:div w:id="1937513926">
          <w:marLeft w:val="0"/>
          <w:marRight w:val="0"/>
          <w:marTop w:val="0"/>
          <w:marBottom w:val="0"/>
          <w:divBdr>
            <w:top w:val="none" w:sz="0" w:space="0" w:color="auto"/>
            <w:left w:val="none" w:sz="0" w:space="0" w:color="auto"/>
            <w:bottom w:val="none" w:sz="0" w:space="0" w:color="auto"/>
            <w:right w:val="none" w:sz="0" w:space="0" w:color="auto"/>
          </w:divBdr>
        </w:div>
      </w:divsChild>
    </w:div>
    <w:div w:id="1357120104">
      <w:bodyDiv w:val="1"/>
      <w:marLeft w:val="0"/>
      <w:marRight w:val="0"/>
      <w:marTop w:val="0"/>
      <w:marBottom w:val="0"/>
      <w:divBdr>
        <w:top w:val="none" w:sz="0" w:space="0" w:color="auto"/>
        <w:left w:val="none" w:sz="0" w:space="0" w:color="auto"/>
        <w:bottom w:val="none" w:sz="0" w:space="0" w:color="auto"/>
        <w:right w:val="none" w:sz="0" w:space="0" w:color="auto"/>
      </w:divBdr>
    </w:div>
    <w:div w:id="1505708601">
      <w:bodyDiv w:val="1"/>
      <w:marLeft w:val="0"/>
      <w:marRight w:val="0"/>
      <w:marTop w:val="0"/>
      <w:marBottom w:val="0"/>
      <w:divBdr>
        <w:top w:val="none" w:sz="0" w:space="0" w:color="auto"/>
        <w:left w:val="none" w:sz="0" w:space="0" w:color="auto"/>
        <w:bottom w:val="none" w:sz="0" w:space="0" w:color="auto"/>
        <w:right w:val="none" w:sz="0" w:space="0" w:color="auto"/>
      </w:divBdr>
    </w:div>
    <w:div w:id="1512601715">
      <w:bodyDiv w:val="1"/>
      <w:marLeft w:val="0"/>
      <w:marRight w:val="0"/>
      <w:marTop w:val="0"/>
      <w:marBottom w:val="0"/>
      <w:divBdr>
        <w:top w:val="none" w:sz="0" w:space="0" w:color="auto"/>
        <w:left w:val="none" w:sz="0" w:space="0" w:color="auto"/>
        <w:bottom w:val="none" w:sz="0" w:space="0" w:color="auto"/>
        <w:right w:val="none" w:sz="0" w:space="0" w:color="auto"/>
      </w:divBdr>
    </w:div>
    <w:div w:id="1961839743">
      <w:bodyDiv w:val="1"/>
      <w:marLeft w:val="0"/>
      <w:marRight w:val="0"/>
      <w:marTop w:val="0"/>
      <w:marBottom w:val="0"/>
      <w:divBdr>
        <w:top w:val="none" w:sz="0" w:space="0" w:color="auto"/>
        <w:left w:val="none" w:sz="0" w:space="0" w:color="auto"/>
        <w:bottom w:val="none" w:sz="0" w:space="0" w:color="auto"/>
        <w:right w:val="none" w:sz="0" w:space="0" w:color="auto"/>
      </w:divBdr>
    </w:div>
    <w:div w:id="2123649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ids-ar@itwids.com" TargetMode="External"/><Relationship Id="rId18" Type="http://schemas.openxmlformats.org/officeDocument/2006/relationships/hyperlink" Target="https://investor.itw.com/governance/documents/default.aspx" TargetMode="External"/><Relationship Id="rId26" Type="http://schemas.openxmlformats.org/officeDocument/2006/relationships/image" Target="media/image6.emf"/><Relationship Id="rId39" Type="http://schemas.openxmlformats.org/officeDocument/2006/relationships/hyperlink" Target="mailto:sknappik@itwids.com" TargetMode="External"/><Relationship Id="rId21" Type="http://schemas.openxmlformats.org/officeDocument/2006/relationships/package" Target="embeddings/Microsoft_Excel_Worksheet.xlsx"/><Relationship Id="rId34" Type="http://schemas.openxmlformats.org/officeDocument/2006/relationships/image" Target="media/image10.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3.emf"/><Relationship Id="rId29" Type="http://schemas.openxmlformats.org/officeDocument/2006/relationships/oleObject" Target="embeddings/oleObject4.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itwtranstech.com" TargetMode="Externa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package" Target="embeddings/Microsoft_Excel_Worksheet1.xlsx"/><Relationship Id="rId28" Type="http://schemas.openxmlformats.org/officeDocument/2006/relationships/image" Target="media/image7.emf"/><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itwtranstech.com/resource-categories/safety-data-sheets/" TargetMode="External"/><Relationship Id="rId31"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4.emf"/><Relationship Id="rId27" Type="http://schemas.openxmlformats.org/officeDocument/2006/relationships/oleObject" Target="embeddings/oleObject3.bin"/><Relationship Id="rId30" Type="http://schemas.openxmlformats.org/officeDocument/2006/relationships/image" Target="media/image8.emf"/><Relationship Id="rId35" Type="http://schemas.openxmlformats.org/officeDocument/2006/relationships/oleObject" Target="embeddings/oleObject7.bin"/><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itw.com" TargetMode="External"/><Relationship Id="rId17" Type="http://schemas.openxmlformats.org/officeDocument/2006/relationships/oleObject" Target="embeddings/oleObject2.bin"/><Relationship Id="rId25" Type="http://schemas.openxmlformats.org/officeDocument/2006/relationships/package" Target="embeddings/Microsoft_Excel_Worksheet2.xlsx"/><Relationship Id="rId33" Type="http://schemas.openxmlformats.org/officeDocument/2006/relationships/oleObject" Target="embeddings/oleObject6.bin"/><Relationship Id="rId38" Type="http://schemas.openxmlformats.org/officeDocument/2006/relationships/image" Target="media/image11.png"/></Relationships>
</file>

<file path=word/theme/theme1.xml><?xml version="1.0" encoding="utf-8"?>
<a:theme xmlns:a="http://schemas.openxmlformats.org/drawingml/2006/main" name="Office Theme">
  <a:themeElements>
    <a:clrScheme name="IDS_TT USI">
      <a:dk1>
        <a:srgbClr val="000000"/>
      </a:dk1>
      <a:lt1>
        <a:srgbClr val="FDFDFD"/>
      </a:lt1>
      <a:dk2>
        <a:srgbClr val="97999B"/>
      </a:dk2>
      <a:lt2>
        <a:srgbClr val="E7E6E6"/>
      </a:lt2>
      <a:accent1>
        <a:srgbClr val="862633"/>
      </a:accent1>
      <a:accent2>
        <a:srgbClr val="B1B3B3"/>
      </a:accent2>
      <a:accent3>
        <a:srgbClr val="692C3E"/>
      </a:accent3>
      <a:accent4>
        <a:srgbClr val="888B8D"/>
      </a:accent4>
      <a:accent5>
        <a:srgbClr val="912F46"/>
      </a:accent5>
      <a:accent6>
        <a:srgbClr val="D9D9D6"/>
      </a:accent6>
      <a:hlink>
        <a:srgbClr val="862633"/>
      </a:hlink>
      <a:folHlink>
        <a:srgbClr val="B1B3B3"/>
      </a:folHlink>
    </a:clrScheme>
    <a:fontScheme name="Franklin Gothic">
      <a:majorFont>
        <a:latin typeface="Franklin Gothic Medium"/>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661d84a-a664-4acb-8e5f-4f7df34e853b">
      <Terms xmlns="http://schemas.microsoft.com/office/infopath/2007/PartnerControls"/>
    </lcf76f155ced4ddcb4097134ff3c332f>
    <TaxCatchAll xmlns="da0354a3-dad5-4e36-8779-7619751d395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5E97E183E190947A381C4FB974AA051" ma:contentTypeVersion="14" ma:contentTypeDescription="Create a new document." ma:contentTypeScope="" ma:versionID="3bbc585a74b8edd83338e8776769caee">
  <xsd:schema xmlns:xsd="http://www.w3.org/2001/XMLSchema" xmlns:xs="http://www.w3.org/2001/XMLSchema" xmlns:p="http://schemas.microsoft.com/office/2006/metadata/properties" xmlns:ns2="e661d84a-a664-4acb-8e5f-4f7df34e853b" xmlns:ns3="da0354a3-dad5-4e36-8779-7619751d3953" targetNamespace="http://schemas.microsoft.com/office/2006/metadata/properties" ma:root="true" ma:fieldsID="acab25fdd5b12a528e42c4d35140c9f5" ns2:_="" ns3:_="">
    <xsd:import namespace="e661d84a-a664-4acb-8e5f-4f7df34e853b"/>
    <xsd:import namespace="da0354a3-dad5-4e36-8779-7619751d39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61d84a-a664-4acb-8e5f-4f7df34e85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744ba4a-2465-4bd3-91fc-6ac5e29207c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0354a3-dad5-4e36-8779-7619751d3953"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5708c19-1d58-4640-b517-3289bb147473}" ma:internalName="TaxCatchAll" ma:showField="CatchAllData" ma:web="da0354a3-dad5-4e36-8779-7619751d39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22298-B1D3-45C8-A2D5-38BC4E1AF27A}">
  <ds:schemaRefs>
    <ds:schemaRef ds:uri="http://schemas.microsoft.com/office/2006/metadata/properties"/>
    <ds:schemaRef ds:uri="http://schemas.microsoft.com/office/infopath/2007/PartnerControls"/>
    <ds:schemaRef ds:uri="e661d84a-a664-4acb-8e5f-4f7df34e853b"/>
    <ds:schemaRef ds:uri="da0354a3-dad5-4e36-8779-7619751d3953"/>
  </ds:schemaRefs>
</ds:datastoreItem>
</file>

<file path=customXml/itemProps2.xml><?xml version="1.0" encoding="utf-8"?>
<ds:datastoreItem xmlns:ds="http://schemas.openxmlformats.org/officeDocument/2006/customXml" ds:itemID="{BFF02DA2-A3CE-48A0-A266-2B12F262A18F}">
  <ds:schemaRefs>
    <ds:schemaRef ds:uri="http://schemas.microsoft.com/sharepoint/v3/contenttype/forms"/>
  </ds:schemaRefs>
</ds:datastoreItem>
</file>

<file path=customXml/itemProps3.xml><?xml version="1.0" encoding="utf-8"?>
<ds:datastoreItem xmlns:ds="http://schemas.openxmlformats.org/officeDocument/2006/customXml" ds:itemID="{22D62E57-9086-45AA-B91C-6AE8C1F412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61d84a-a664-4acb-8e5f-4f7df34e853b"/>
    <ds:schemaRef ds:uri="da0354a3-dad5-4e36-8779-7619751d39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CB045F-E7C8-4263-900C-7974A1C32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4710</Words>
  <Characters>30835</Characters>
  <Application>Microsoft Office Word</Application>
  <DocSecurity>0</DocSecurity>
  <Lines>256</Lines>
  <Paragraphs>70</Paragraphs>
  <ScaleCrop>false</ScaleCrop>
  <HeadingPairs>
    <vt:vector size="2" baseType="variant">
      <vt:variant>
        <vt:lpstr>Title</vt:lpstr>
      </vt:variant>
      <vt:variant>
        <vt:i4>1</vt:i4>
      </vt:variant>
    </vt:vector>
  </HeadingPairs>
  <TitlesOfParts>
    <vt:vector size="1" baseType="lpstr">
      <vt:lpstr>Environmental Statement</vt:lpstr>
    </vt:vector>
  </TitlesOfParts>
  <Company>ITW Trans Tech</Company>
  <LinksUpToDate>false</LinksUpToDate>
  <CharactersWithSpaces>35475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Statement</dc:title>
  <dc:creator>pbijjam@itwids.com</dc:creator>
  <cp:lastModifiedBy>Knappik, Siegfried</cp:lastModifiedBy>
  <cp:revision>3</cp:revision>
  <cp:lastPrinted>2021-10-13T19:26:00Z</cp:lastPrinted>
  <dcterms:created xsi:type="dcterms:W3CDTF">2024-02-28T16:22:00Z</dcterms:created>
  <dcterms:modified xsi:type="dcterms:W3CDTF">2024-02-28T16:23:00Z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0x01010055E97E183E190947A381C4FB974AA051</vt:lpwstr>
  </property>
  <property fmtid="{D5CDD505-2E9C-101B-9397-08002B2CF9AE}" pid="3" name="MediaServiceImageTags">
    <vt:lpwstr/>
  </property>
</Properties>
</file>